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6B" w:rsidRPr="00BB726B" w:rsidRDefault="00040D6B" w:rsidP="004846BB">
      <w:pPr>
        <w:pStyle w:val="Tijeloteksta2"/>
        <w:jc w:val="left"/>
        <w:rPr>
          <w:b/>
          <w:sz w:val="22"/>
          <w:szCs w:val="22"/>
        </w:rPr>
      </w:pPr>
      <w:r w:rsidRPr="00BB726B">
        <w:rPr>
          <w:b/>
          <w:sz w:val="22"/>
          <w:szCs w:val="22"/>
        </w:rPr>
        <w:t>REPUBLIKA HRVATSKA</w:t>
      </w:r>
    </w:p>
    <w:p w:rsidR="00040D6B" w:rsidRPr="00BB726B" w:rsidRDefault="00040D6B" w:rsidP="004846BB">
      <w:pPr>
        <w:pStyle w:val="Naslov1"/>
        <w:rPr>
          <w:b/>
          <w:sz w:val="22"/>
          <w:szCs w:val="22"/>
        </w:rPr>
      </w:pPr>
      <w:r w:rsidRPr="00BB726B">
        <w:rPr>
          <w:b/>
          <w:sz w:val="22"/>
          <w:szCs w:val="22"/>
        </w:rPr>
        <w:t>OS</w:t>
      </w:r>
      <w:r w:rsidR="00BB726B">
        <w:rPr>
          <w:b/>
          <w:sz w:val="22"/>
          <w:szCs w:val="22"/>
        </w:rPr>
        <w:t>NOVNA ŠKOLA SIDONIJE RUBIDO ERD</w:t>
      </w:r>
      <w:r w:rsidR="00BB726B">
        <w:rPr>
          <w:rFonts w:cs="Arial"/>
          <w:b/>
          <w:sz w:val="22"/>
          <w:szCs w:val="22"/>
        </w:rPr>
        <w:t>Ö</w:t>
      </w:r>
      <w:r w:rsidRPr="00BB726B">
        <w:rPr>
          <w:b/>
          <w:sz w:val="22"/>
          <w:szCs w:val="22"/>
        </w:rPr>
        <w:t>DY</w:t>
      </w:r>
    </w:p>
    <w:p w:rsidR="00040D6B" w:rsidRPr="00BB726B" w:rsidRDefault="00040D6B" w:rsidP="004846BB">
      <w:pPr>
        <w:rPr>
          <w:rFonts w:ascii="Arial" w:hAnsi="Arial" w:cs="Arial"/>
          <w:b/>
          <w:sz w:val="22"/>
          <w:szCs w:val="22"/>
        </w:rPr>
      </w:pPr>
      <w:r w:rsidRPr="00BB726B">
        <w:rPr>
          <w:rFonts w:ascii="Arial" w:hAnsi="Arial" w:cs="Arial"/>
          <w:b/>
          <w:sz w:val="22"/>
          <w:szCs w:val="22"/>
        </w:rPr>
        <w:t>GORNJA RIJEKA</w:t>
      </w:r>
    </w:p>
    <w:p w:rsidR="004846BB" w:rsidRPr="00A1692C" w:rsidRDefault="004846BB" w:rsidP="004846BB">
      <w:pPr>
        <w:rPr>
          <w:rFonts w:ascii="Arial" w:hAnsi="Arial" w:cs="Arial"/>
          <w:sz w:val="22"/>
          <w:szCs w:val="22"/>
        </w:rPr>
      </w:pPr>
    </w:p>
    <w:p w:rsidR="00040D6B" w:rsidRPr="00A1692C" w:rsidRDefault="00040D6B" w:rsidP="00040D6B">
      <w:pPr>
        <w:rPr>
          <w:rFonts w:ascii="Arial" w:hAnsi="Arial" w:cs="Arial"/>
          <w:sz w:val="22"/>
          <w:szCs w:val="22"/>
        </w:rPr>
      </w:pPr>
      <w:r w:rsidRPr="00A1692C">
        <w:rPr>
          <w:rFonts w:ascii="Arial" w:hAnsi="Arial" w:cs="Arial"/>
          <w:sz w:val="22"/>
          <w:szCs w:val="22"/>
        </w:rPr>
        <w:t xml:space="preserve">KLASA: </w:t>
      </w:r>
      <w:r w:rsidR="004846BB" w:rsidRPr="00A1692C">
        <w:rPr>
          <w:rFonts w:ascii="Arial" w:hAnsi="Arial" w:cs="Arial"/>
          <w:sz w:val="22"/>
          <w:szCs w:val="22"/>
        </w:rPr>
        <w:t>400-01/13-01/</w:t>
      </w:r>
      <w:r w:rsidR="008B5AE7">
        <w:rPr>
          <w:rFonts w:ascii="Arial" w:hAnsi="Arial" w:cs="Arial"/>
          <w:sz w:val="22"/>
          <w:szCs w:val="22"/>
        </w:rPr>
        <w:t>13</w:t>
      </w:r>
    </w:p>
    <w:p w:rsidR="00040D6B" w:rsidRPr="00A1692C" w:rsidRDefault="00040D6B" w:rsidP="00040D6B">
      <w:pPr>
        <w:rPr>
          <w:rFonts w:ascii="Arial" w:hAnsi="Arial" w:cs="Arial"/>
          <w:sz w:val="22"/>
          <w:szCs w:val="22"/>
        </w:rPr>
      </w:pPr>
      <w:r w:rsidRPr="00A1692C">
        <w:rPr>
          <w:rFonts w:ascii="Arial" w:hAnsi="Arial" w:cs="Arial"/>
          <w:sz w:val="22"/>
          <w:szCs w:val="22"/>
        </w:rPr>
        <w:t>URBROJ: 2137-45-01-13-</w:t>
      </w:r>
      <w:r w:rsidR="008B5AE7">
        <w:rPr>
          <w:rFonts w:ascii="Arial" w:hAnsi="Arial" w:cs="Arial"/>
          <w:sz w:val="22"/>
          <w:szCs w:val="22"/>
        </w:rPr>
        <w:t>1</w:t>
      </w:r>
    </w:p>
    <w:p w:rsidR="00040D6B" w:rsidRPr="00A1692C" w:rsidRDefault="00040D6B" w:rsidP="00040D6B">
      <w:pPr>
        <w:rPr>
          <w:rFonts w:ascii="Arial" w:hAnsi="Arial" w:cs="Arial"/>
          <w:sz w:val="22"/>
          <w:szCs w:val="22"/>
        </w:rPr>
      </w:pPr>
      <w:r w:rsidRPr="00A1692C">
        <w:rPr>
          <w:rFonts w:ascii="Arial" w:hAnsi="Arial" w:cs="Arial"/>
          <w:sz w:val="22"/>
          <w:szCs w:val="22"/>
        </w:rPr>
        <w:t xml:space="preserve">Gornja Rijeka, </w:t>
      </w:r>
      <w:r w:rsidR="00630FDB" w:rsidRPr="00A1692C">
        <w:rPr>
          <w:rFonts w:ascii="Arial" w:hAnsi="Arial" w:cs="Arial"/>
          <w:sz w:val="22"/>
          <w:szCs w:val="22"/>
        </w:rPr>
        <w:t xml:space="preserve"> </w:t>
      </w:r>
      <w:r w:rsidR="008B5AE7">
        <w:rPr>
          <w:rFonts w:ascii="Arial" w:hAnsi="Arial" w:cs="Arial"/>
          <w:sz w:val="22"/>
          <w:szCs w:val="22"/>
        </w:rPr>
        <w:t xml:space="preserve">30. prosinca </w:t>
      </w:r>
      <w:r w:rsidRPr="00A1692C">
        <w:rPr>
          <w:rFonts w:ascii="Arial" w:hAnsi="Arial" w:cs="Arial"/>
          <w:sz w:val="22"/>
          <w:szCs w:val="22"/>
        </w:rPr>
        <w:t>2013.</w:t>
      </w:r>
    </w:p>
    <w:p w:rsidR="00040D6B" w:rsidRPr="00A1692C" w:rsidRDefault="00040D6B" w:rsidP="00040D6B">
      <w:pPr>
        <w:rPr>
          <w:rFonts w:ascii="Arial" w:hAnsi="Arial" w:cs="Arial"/>
          <w:sz w:val="22"/>
          <w:szCs w:val="22"/>
        </w:rPr>
      </w:pPr>
    </w:p>
    <w:p w:rsidR="00040D6B" w:rsidRPr="00A1692C" w:rsidRDefault="003418DB" w:rsidP="00040D6B">
      <w:pPr>
        <w:pStyle w:val="Tijeloteksta"/>
        <w:rPr>
          <w:rFonts w:cs="Arial"/>
          <w:szCs w:val="22"/>
          <w:lang w:val="en-GB"/>
        </w:rPr>
      </w:pPr>
      <w:r w:rsidRPr="00A1692C">
        <w:rPr>
          <w:rFonts w:cs="Arial"/>
          <w:szCs w:val="22"/>
          <w:lang w:val="en-GB"/>
        </w:rPr>
        <w:t xml:space="preserve">          </w:t>
      </w:r>
      <w:r w:rsidR="00983272">
        <w:rPr>
          <w:rFonts w:cs="Arial"/>
          <w:szCs w:val="22"/>
          <w:lang w:val="en-GB"/>
        </w:rPr>
        <w:t xml:space="preserve">Na temelju članka 20. </w:t>
      </w:r>
      <w:r w:rsidR="00040D6B" w:rsidRPr="00A1692C">
        <w:rPr>
          <w:rFonts w:cs="Arial"/>
          <w:szCs w:val="22"/>
          <w:lang w:val="en-GB"/>
        </w:rPr>
        <w:t>stavka 1. Zakona o javnoj nabavi (“</w:t>
      </w:r>
      <w:proofErr w:type="spellStart"/>
      <w:r w:rsidR="00040D6B" w:rsidRPr="00A1692C">
        <w:rPr>
          <w:rFonts w:cs="Arial"/>
          <w:szCs w:val="22"/>
          <w:lang w:val="en-GB"/>
        </w:rPr>
        <w:t>Narodne</w:t>
      </w:r>
      <w:proofErr w:type="spellEnd"/>
      <w:r w:rsidR="00040D6B" w:rsidRPr="00A1692C">
        <w:rPr>
          <w:rFonts w:cs="Arial"/>
          <w:szCs w:val="22"/>
          <w:lang w:val="en-GB"/>
        </w:rPr>
        <w:t xml:space="preserve"> </w:t>
      </w:r>
      <w:proofErr w:type="spellStart"/>
      <w:r w:rsidR="00040D6B" w:rsidRPr="00A1692C">
        <w:rPr>
          <w:rFonts w:cs="Arial"/>
          <w:szCs w:val="22"/>
          <w:lang w:val="en-GB"/>
        </w:rPr>
        <w:t>n</w:t>
      </w:r>
      <w:r w:rsidR="00215D86">
        <w:rPr>
          <w:rFonts w:cs="Arial"/>
          <w:szCs w:val="22"/>
          <w:lang w:val="en-GB"/>
        </w:rPr>
        <w:t>ovine</w:t>
      </w:r>
      <w:proofErr w:type="spellEnd"/>
      <w:r w:rsidR="00215D86">
        <w:rPr>
          <w:rFonts w:cs="Arial"/>
          <w:szCs w:val="22"/>
          <w:lang w:val="en-GB"/>
        </w:rPr>
        <w:t xml:space="preserve">”, </w:t>
      </w:r>
      <w:proofErr w:type="spellStart"/>
      <w:r w:rsidR="00215D86">
        <w:rPr>
          <w:rFonts w:cs="Arial"/>
          <w:szCs w:val="22"/>
          <w:lang w:val="en-GB"/>
        </w:rPr>
        <w:t>broj</w:t>
      </w:r>
      <w:proofErr w:type="spellEnd"/>
      <w:r w:rsidR="00215D86">
        <w:rPr>
          <w:rFonts w:cs="Arial"/>
          <w:szCs w:val="22"/>
          <w:lang w:val="en-GB"/>
        </w:rPr>
        <w:t xml:space="preserve"> 90/11.</w:t>
      </w:r>
      <w:r w:rsidR="00BB726B">
        <w:rPr>
          <w:rFonts w:cs="Arial"/>
          <w:szCs w:val="22"/>
          <w:lang w:val="en-GB"/>
        </w:rPr>
        <w:t>, 83/13</w:t>
      </w:r>
      <w:r w:rsidR="008B5AE7">
        <w:rPr>
          <w:rFonts w:cs="Arial"/>
          <w:szCs w:val="22"/>
          <w:lang w:val="en-GB"/>
        </w:rPr>
        <w:t>. i 143/13</w:t>
      </w:r>
      <w:r w:rsidR="00215D86">
        <w:rPr>
          <w:rFonts w:cs="Arial"/>
          <w:szCs w:val="22"/>
          <w:lang w:val="en-GB"/>
        </w:rPr>
        <w:t xml:space="preserve">) i </w:t>
      </w:r>
      <w:proofErr w:type="spellStart"/>
      <w:r w:rsidR="00215D86">
        <w:rPr>
          <w:rFonts w:cs="Arial"/>
          <w:szCs w:val="22"/>
          <w:lang w:val="en-GB"/>
        </w:rPr>
        <w:t>članka</w:t>
      </w:r>
      <w:proofErr w:type="spellEnd"/>
      <w:r w:rsidR="00215D86">
        <w:rPr>
          <w:rFonts w:cs="Arial"/>
          <w:szCs w:val="22"/>
          <w:lang w:val="en-GB"/>
        </w:rPr>
        <w:t xml:space="preserve"> 88</w:t>
      </w:r>
      <w:r w:rsidR="00040D6B" w:rsidRPr="00A1692C">
        <w:rPr>
          <w:rFonts w:cs="Arial"/>
          <w:szCs w:val="22"/>
          <w:lang w:val="en-GB"/>
        </w:rPr>
        <w:t>. Statuta Os</w:t>
      </w:r>
      <w:r w:rsidR="002363F1">
        <w:rPr>
          <w:rFonts w:cs="Arial"/>
          <w:szCs w:val="22"/>
          <w:lang w:val="en-GB"/>
        </w:rPr>
        <w:t xml:space="preserve">novne </w:t>
      </w:r>
      <w:proofErr w:type="spellStart"/>
      <w:r w:rsidR="002363F1">
        <w:rPr>
          <w:rFonts w:cs="Arial"/>
          <w:szCs w:val="22"/>
          <w:lang w:val="en-GB"/>
        </w:rPr>
        <w:t>škole</w:t>
      </w:r>
      <w:proofErr w:type="spellEnd"/>
      <w:r w:rsidR="002363F1">
        <w:rPr>
          <w:rFonts w:cs="Arial"/>
          <w:szCs w:val="22"/>
          <w:lang w:val="en-GB"/>
        </w:rPr>
        <w:t xml:space="preserve"> Sidonije Rubido Erdö</w:t>
      </w:r>
      <w:r w:rsidR="00040D6B" w:rsidRPr="00A1692C">
        <w:rPr>
          <w:rFonts w:cs="Arial"/>
          <w:szCs w:val="22"/>
          <w:lang w:val="en-GB"/>
        </w:rPr>
        <w:t>dy Gornja Rijeka</w:t>
      </w:r>
      <w:r w:rsidR="002363F1">
        <w:rPr>
          <w:rFonts w:cs="Arial"/>
          <w:szCs w:val="22"/>
          <w:lang w:val="en-GB"/>
        </w:rPr>
        <w:t xml:space="preserve"> (</w:t>
      </w:r>
      <w:proofErr w:type="spellStart"/>
      <w:r w:rsidR="002363F1">
        <w:rPr>
          <w:rFonts w:cs="Arial"/>
          <w:szCs w:val="22"/>
          <w:lang w:val="en-GB"/>
        </w:rPr>
        <w:t>Klasa</w:t>
      </w:r>
      <w:proofErr w:type="spellEnd"/>
      <w:r w:rsidR="002363F1">
        <w:rPr>
          <w:rFonts w:cs="Arial"/>
          <w:szCs w:val="22"/>
          <w:lang w:val="en-GB"/>
        </w:rPr>
        <w:t xml:space="preserve">: 012-03/13-01/04, </w:t>
      </w:r>
      <w:proofErr w:type="spellStart"/>
      <w:r w:rsidR="002363F1">
        <w:rPr>
          <w:rFonts w:cs="Arial"/>
          <w:szCs w:val="22"/>
          <w:lang w:val="en-GB"/>
        </w:rPr>
        <w:t>Urbroj</w:t>
      </w:r>
      <w:proofErr w:type="spellEnd"/>
      <w:r w:rsidR="002363F1">
        <w:rPr>
          <w:rFonts w:cs="Arial"/>
          <w:szCs w:val="22"/>
          <w:lang w:val="en-GB"/>
        </w:rPr>
        <w:t xml:space="preserve">: 2137-45-02-13-1 </w:t>
      </w:r>
      <w:proofErr w:type="spellStart"/>
      <w:proofErr w:type="gramStart"/>
      <w:r w:rsidR="002363F1">
        <w:rPr>
          <w:rFonts w:cs="Arial"/>
          <w:szCs w:val="22"/>
          <w:lang w:val="en-GB"/>
        </w:rPr>
        <w:t>od</w:t>
      </w:r>
      <w:proofErr w:type="spellEnd"/>
      <w:proofErr w:type="gramEnd"/>
      <w:r w:rsidR="002363F1">
        <w:rPr>
          <w:rFonts w:cs="Arial"/>
          <w:szCs w:val="22"/>
          <w:lang w:val="en-GB"/>
        </w:rPr>
        <w:t xml:space="preserve"> 30. </w:t>
      </w:r>
      <w:proofErr w:type="spellStart"/>
      <w:r w:rsidR="002363F1">
        <w:rPr>
          <w:rFonts w:cs="Arial"/>
          <w:szCs w:val="22"/>
          <w:lang w:val="en-GB"/>
        </w:rPr>
        <w:t>rujna</w:t>
      </w:r>
      <w:proofErr w:type="spellEnd"/>
      <w:r w:rsidR="002363F1">
        <w:rPr>
          <w:rFonts w:cs="Arial"/>
          <w:szCs w:val="22"/>
          <w:lang w:val="en-GB"/>
        </w:rPr>
        <w:t xml:space="preserve"> 2013.),</w:t>
      </w:r>
      <w:r w:rsidR="00630FDB" w:rsidRPr="00A1692C">
        <w:rPr>
          <w:rFonts w:cs="Arial"/>
          <w:szCs w:val="22"/>
          <w:lang w:val="en-GB"/>
        </w:rPr>
        <w:t xml:space="preserve"> </w:t>
      </w:r>
      <w:proofErr w:type="spellStart"/>
      <w:r w:rsidR="00630FDB" w:rsidRPr="00A1692C">
        <w:rPr>
          <w:rFonts w:cs="Arial"/>
          <w:szCs w:val="22"/>
          <w:lang w:val="en-GB"/>
        </w:rPr>
        <w:t>ravnatelj</w:t>
      </w:r>
      <w:proofErr w:type="spellEnd"/>
      <w:r w:rsidR="00630FDB" w:rsidRPr="00A1692C">
        <w:rPr>
          <w:rFonts w:cs="Arial"/>
          <w:szCs w:val="22"/>
          <w:lang w:val="en-GB"/>
        </w:rPr>
        <w:t xml:space="preserve"> </w:t>
      </w:r>
      <w:proofErr w:type="spellStart"/>
      <w:r w:rsidR="00630FDB" w:rsidRPr="00A1692C">
        <w:rPr>
          <w:rFonts w:cs="Arial"/>
          <w:szCs w:val="22"/>
          <w:lang w:val="en-GB"/>
        </w:rPr>
        <w:t>Škole</w:t>
      </w:r>
      <w:proofErr w:type="spellEnd"/>
      <w:r w:rsidR="00630FDB" w:rsidRPr="00A1692C">
        <w:rPr>
          <w:rFonts w:cs="Arial"/>
          <w:szCs w:val="22"/>
          <w:lang w:val="en-GB"/>
        </w:rPr>
        <w:t xml:space="preserve"> </w:t>
      </w:r>
      <w:proofErr w:type="spellStart"/>
      <w:r w:rsidR="00630FDB" w:rsidRPr="00A1692C">
        <w:rPr>
          <w:rFonts w:cs="Arial"/>
          <w:szCs w:val="22"/>
          <w:lang w:val="en-GB"/>
        </w:rPr>
        <w:t>donosi</w:t>
      </w:r>
      <w:proofErr w:type="spellEnd"/>
      <w:r w:rsidR="00630FDB" w:rsidRPr="00A1692C">
        <w:rPr>
          <w:rFonts w:cs="Arial"/>
          <w:szCs w:val="22"/>
          <w:lang w:val="en-GB"/>
        </w:rPr>
        <w:t xml:space="preserve"> </w:t>
      </w:r>
    </w:p>
    <w:p w:rsidR="00040D6B" w:rsidRPr="00A1692C" w:rsidRDefault="00040D6B" w:rsidP="00040D6B">
      <w:pPr>
        <w:jc w:val="center"/>
        <w:rPr>
          <w:rFonts w:ascii="Arial" w:hAnsi="Arial" w:cs="Arial"/>
          <w:sz w:val="22"/>
          <w:szCs w:val="22"/>
        </w:rPr>
      </w:pPr>
    </w:p>
    <w:p w:rsidR="00040D6B" w:rsidRPr="008B5AE7" w:rsidRDefault="008B5AE7" w:rsidP="00040D6B">
      <w:pPr>
        <w:jc w:val="center"/>
        <w:rPr>
          <w:rFonts w:ascii="Arial" w:hAnsi="Arial" w:cs="Arial"/>
          <w:b/>
          <w:sz w:val="28"/>
          <w:szCs w:val="28"/>
        </w:rPr>
      </w:pPr>
      <w:r w:rsidRPr="008B5AE7">
        <w:rPr>
          <w:rFonts w:ascii="Arial" w:hAnsi="Arial" w:cs="Arial"/>
          <w:b/>
          <w:sz w:val="28"/>
          <w:szCs w:val="28"/>
        </w:rPr>
        <w:t>IZMJENE I DOPUNE</w:t>
      </w:r>
    </w:p>
    <w:p w:rsidR="00040D6B" w:rsidRPr="00A1692C" w:rsidRDefault="00040D6B" w:rsidP="00040D6B">
      <w:pPr>
        <w:pStyle w:val="Naslov3"/>
        <w:rPr>
          <w:rFonts w:cs="Arial"/>
          <w:szCs w:val="22"/>
          <w:lang w:val="en-GB"/>
        </w:rPr>
      </w:pPr>
      <w:r w:rsidRPr="00A1692C">
        <w:rPr>
          <w:rFonts w:cs="Arial"/>
          <w:szCs w:val="22"/>
          <w:lang w:val="en-GB"/>
        </w:rPr>
        <w:t>PLAN</w:t>
      </w:r>
      <w:r w:rsidR="008B5AE7">
        <w:rPr>
          <w:rFonts w:cs="Arial"/>
          <w:szCs w:val="22"/>
          <w:lang w:val="en-GB"/>
        </w:rPr>
        <w:t>A</w:t>
      </w:r>
      <w:r w:rsidRPr="00A1692C">
        <w:rPr>
          <w:rFonts w:cs="Arial"/>
          <w:szCs w:val="22"/>
          <w:lang w:val="en-GB"/>
        </w:rPr>
        <w:t xml:space="preserve"> NABAVE OS</w:t>
      </w:r>
      <w:r w:rsidR="002363F1">
        <w:rPr>
          <w:rFonts w:cs="Arial"/>
          <w:szCs w:val="22"/>
          <w:lang w:val="en-GB"/>
        </w:rPr>
        <w:t>NOVNE ŠKOLE SIDONIJE RUBIDO ERDÖ</w:t>
      </w:r>
      <w:r w:rsidRPr="00A1692C">
        <w:rPr>
          <w:rFonts w:cs="Arial"/>
          <w:szCs w:val="22"/>
          <w:lang w:val="en-GB"/>
        </w:rPr>
        <w:t>DY GORNJA RIJEKA</w:t>
      </w:r>
    </w:p>
    <w:p w:rsidR="00040D6B" w:rsidRDefault="00040D6B" w:rsidP="00040D6B">
      <w:pPr>
        <w:jc w:val="center"/>
        <w:rPr>
          <w:rFonts w:ascii="Arial" w:hAnsi="Arial" w:cs="Arial"/>
          <w:b/>
          <w:sz w:val="22"/>
          <w:szCs w:val="22"/>
        </w:rPr>
      </w:pPr>
      <w:r w:rsidRPr="00A1692C">
        <w:rPr>
          <w:rFonts w:ascii="Arial" w:hAnsi="Arial" w:cs="Arial"/>
          <w:b/>
          <w:sz w:val="22"/>
          <w:szCs w:val="22"/>
        </w:rPr>
        <w:t>ZA 2013. GODINU</w:t>
      </w:r>
    </w:p>
    <w:p w:rsidR="00D924E2" w:rsidRPr="00A1692C" w:rsidRDefault="00D924E2" w:rsidP="00040D6B">
      <w:pPr>
        <w:jc w:val="center"/>
        <w:rPr>
          <w:rFonts w:ascii="Arial" w:hAnsi="Arial" w:cs="Arial"/>
          <w:b/>
          <w:sz w:val="22"/>
          <w:szCs w:val="22"/>
        </w:rPr>
      </w:pPr>
    </w:p>
    <w:p w:rsidR="00040D6B" w:rsidRPr="00D924E2" w:rsidRDefault="00D924E2" w:rsidP="00D924E2">
      <w:pPr>
        <w:pStyle w:val="Tijeloteksta"/>
        <w:rPr>
          <w:rFonts w:cs="Arial"/>
          <w:szCs w:val="22"/>
        </w:rPr>
      </w:pPr>
      <w:r>
        <w:rPr>
          <w:rFonts w:cs="Arial"/>
          <w:szCs w:val="22"/>
        </w:rPr>
        <w:t>I.</w:t>
      </w:r>
      <w:r w:rsidR="003418DB" w:rsidRPr="00D924E2">
        <w:rPr>
          <w:rFonts w:cs="Arial"/>
          <w:szCs w:val="22"/>
        </w:rPr>
        <w:t xml:space="preserve"> </w:t>
      </w:r>
      <w:r w:rsidR="00EB654D" w:rsidRPr="00D924E2">
        <w:rPr>
          <w:rFonts w:cs="Arial"/>
          <w:b/>
          <w:szCs w:val="22"/>
        </w:rPr>
        <w:t>Predmeti nabave čija je</w:t>
      </w:r>
      <w:r w:rsidR="003418DB" w:rsidRPr="00D924E2">
        <w:rPr>
          <w:rFonts w:cs="Arial"/>
          <w:b/>
          <w:szCs w:val="22"/>
        </w:rPr>
        <w:t xml:space="preserve"> procijenjen</w:t>
      </w:r>
      <w:r w:rsidR="00EB654D" w:rsidRPr="00D924E2">
        <w:rPr>
          <w:rFonts w:cs="Arial"/>
          <w:b/>
          <w:szCs w:val="22"/>
        </w:rPr>
        <w:t>a</w:t>
      </w:r>
      <w:r w:rsidR="003418DB" w:rsidRPr="00D924E2">
        <w:rPr>
          <w:rFonts w:cs="Arial"/>
          <w:b/>
          <w:szCs w:val="22"/>
        </w:rPr>
        <w:t xml:space="preserve"> </w:t>
      </w:r>
      <w:r w:rsidR="00EB654D" w:rsidRPr="00D924E2">
        <w:rPr>
          <w:rFonts w:cs="Arial"/>
          <w:b/>
          <w:szCs w:val="22"/>
        </w:rPr>
        <w:t>vrijednost</w:t>
      </w:r>
      <w:r w:rsidR="009C34F6" w:rsidRPr="00D924E2">
        <w:rPr>
          <w:rFonts w:cs="Arial"/>
          <w:b/>
          <w:szCs w:val="22"/>
        </w:rPr>
        <w:t xml:space="preserve"> jednak</w:t>
      </w:r>
      <w:r w:rsidR="00EB654D" w:rsidRPr="00D924E2">
        <w:rPr>
          <w:rFonts w:cs="Arial"/>
          <w:b/>
          <w:szCs w:val="22"/>
        </w:rPr>
        <w:t>a</w:t>
      </w:r>
      <w:r w:rsidR="009C34F6" w:rsidRPr="00D924E2">
        <w:rPr>
          <w:rFonts w:cs="Arial"/>
          <w:b/>
          <w:szCs w:val="22"/>
        </w:rPr>
        <w:t xml:space="preserve"> ili veće od 20.000,00 kuna</w:t>
      </w:r>
      <w:r w:rsidR="00903921" w:rsidRPr="00D924E2">
        <w:rPr>
          <w:rFonts w:cs="Arial"/>
          <w:b/>
          <w:szCs w:val="22"/>
        </w:rPr>
        <w:t>,</w:t>
      </w:r>
      <w:r w:rsidR="009C34F6" w:rsidRPr="00D924E2">
        <w:rPr>
          <w:rFonts w:cs="Arial"/>
          <w:b/>
          <w:szCs w:val="22"/>
        </w:rPr>
        <w:t xml:space="preserve"> a manje od 70.000,00</w:t>
      </w:r>
      <w:r w:rsidR="003418DB" w:rsidRPr="00D924E2">
        <w:rPr>
          <w:rFonts w:cs="Arial"/>
          <w:b/>
          <w:szCs w:val="22"/>
        </w:rPr>
        <w:t xml:space="preserve"> </w:t>
      </w:r>
      <w:r w:rsidR="009C34F6" w:rsidRPr="00D924E2">
        <w:rPr>
          <w:rFonts w:cs="Arial"/>
          <w:b/>
          <w:szCs w:val="22"/>
        </w:rPr>
        <w:t>kuna</w:t>
      </w:r>
    </w:p>
    <w:p w:rsidR="00040D6B" w:rsidRPr="00A1692C" w:rsidRDefault="00040D6B" w:rsidP="00040D6B">
      <w:pPr>
        <w:pStyle w:val="Tijeloteksta"/>
        <w:rPr>
          <w:rFonts w:cs="Arial"/>
          <w:szCs w:val="22"/>
        </w:rPr>
      </w:pPr>
    </w:p>
    <w:tbl>
      <w:tblPr>
        <w:tblStyle w:val="Reetkatablice"/>
        <w:tblW w:w="14115" w:type="dxa"/>
        <w:tblInd w:w="108" w:type="dxa"/>
        <w:tblLayout w:type="fixed"/>
        <w:tblLook w:val="04A0"/>
      </w:tblPr>
      <w:tblGrid>
        <w:gridCol w:w="702"/>
        <w:gridCol w:w="7"/>
        <w:gridCol w:w="10348"/>
        <w:gridCol w:w="3058"/>
      </w:tblGrid>
      <w:tr w:rsidR="00040D6B" w:rsidRPr="00A1692C" w:rsidTr="00D924E2">
        <w:tc>
          <w:tcPr>
            <w:tcW w:w="709" w:type="dxa"/>
            <w:gridSpan w:val="2"/>
          </w:tcPr>
          <w:p w:rsidR="00040D6B" w:rsidRPr="00A1692C" w:rsidRDefault="009C34F6" w:rsidP="00040D6B">
            <w:pPr>
              <w:pStyle w:val="Tijeloteksta"/>
              <w:rPr>
                <w:rFonts w:cs="Arial"/>
                <w:b/>
                <w:szCs w:val="22"/>
              </w:rPr>
            </w:pPr>
            <w:r w:rsidRPr="00A1692C">
              <w:rPr>
                <w:rFonts w:cs="Arial"/>
                <w:b/>
                <w:szCs w:val="22"/>
              </w:rPr>
              <w:t>Red.broj</w:t>
            </w:r>
          </w:p>
        </w:tc>
        <w:tc>
          <w:tcPr>
            <w:tcW w:w="10348" w:type="dxa"/>
          </w:tcPr>
          <w:p w:rsidR="00040D6B" w:rsidRPr="00A1692C" w:rsidRDefault="00040D6B" w:rsidP="00040D6B">
            <w:pPr>
              <w:pStyle w:val="Tijeloteksta"/>
              <w:rPr>
                <w:rFonts w:cs="Arial"/>
                <w:b/>
                <w:szCs w:val="22"/>
              </w:rPr>
            </w:pPr>
            <w:r w:rsidRPr="00A1692C">
              <w:rPr>
                <w:rFonts w:cs="Arial"/>
                <w:b/>
                <w:szCs w:val="22"/>
              </w:rPr>
              <w:t>Predmet nabave</w:t>
            </w:r>
          </w:p>
        </w:tc>
        <w:tc>
          <w:tcPr>
            <w:tcW w:w="3058" w:type="dxa"/>
          </w:tcPr>
          <w:p w:rsidR="00040D6B" w:rsidRPr="00A1692C" w:rsidRDefault="00040D6B" w:rsidP="00040D6B">
            <w:pPr>
              <w:pStyle w:val="Tijeloteksta"/>
              <w:rPr>
                <w:rFonts w:cs="Arial"/>
                <w:b/>
                <w:szCs w:val="22"/>
              </w:rPr>
            </w:pPr>
            <w:r w:rsidRPr="00A1692C">
              <w:rPr>
                <w:rFonts w:cs="Arial"/>
                <w:b/>
                <w:szCs w:val="22"/>
              </w:rPr>
              <w:t>Procijenjena vrijednost nabave</w:t>
            </w:r>
          </w:p>
        </w:tc>
      </w:tr>
      <w:tr w:rsidR="00040D6B" w:rsidRPr="00A1692C" w:rsidTr="00D924E2">
        <w:tc>
          <w:tcPr>
            <w:tcW w:w="709" w:type="dxa"/>
            <w:gridSpan w:val="2"/>
          </w:tcPr>
          <w:p w:rsidR="00040D6B" w:rsidRPr="00A1692C" w:rsidRDefault="009C34F6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1.</w:t>
            </w:r>
          </w:p>
        </w:tc>
        <w:tc>
          <w:tcPr>
            <w:tcW w:w="10348" w:type="dxa"/>
          </w:tcPr>
          <w:p w:rsidR="00040D6B" w:rsidRPr="00A1692C" w:rsidRDefault="009737B7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Seminari vezani za aktualne teme</w:t>
            </w:r>
          </w:p>
        </w:tc>
        <w:tc>
          <w:tcPr>
            <w:tcW w:w="3058" w:type="dxa"/>
          </w:tcPr>
          <w:p w:rsidR="00040D6B" w:rsidRPr="00A1692C" w:rsidRDefault="000631F9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80</w:t>
            </w:r>
            <w:r w:rsidR="00CB4C5A" w:rsidRPr="00A1692C">
              <w:rPr>
                <w:rFonts w:cs="Arial"/>
                <w:szCs w:val="22"/>
              </w:rPr>
              <w:t>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040D6B" w:rsidRPr="00A1692C" w:rsidTr="00D924E2">
        <w:tc>
          <w:tcPr>
            <w:tcW w:w="709" w:type="dxa"/>
            <w:gridSpan w:val="2"/>
          </w:tcPr>
          <w:p w:rsidR="00040D6B" w:rsidRPr="00A1692C" w:rsidRDefault="009C34F6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2.</w:t>
            </w:r>
          </w:p>
        </w:tc>
        <w:tc>
          <w:tcPr>
            <w:tcW w:w="10348" w:type="dxa"/>
          </w:tcPr>
          <w:p w:rsidR="00040D6B" w:rsidRPr="00A1692C" w:rsidRDefault="009737B7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Uredske potrepštine</w:t>
            </w:r>
          </w:p>
        </w:tc>
        <w:tc>
          <w:tcPr>
            <w:tcW w:w="3058" w:type="dxa"/>
          </w:tcPr>
          <w:p w:rsidR="00040D6B" w:rsidRPr="00A1692C" w:rsidRDefault="000631F9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13.600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040D6B" w:rsidRPr="00A1692C" w:rsidTr="00D924E2">
        <w:tc>
          <w:tcPr>
            <w:tcW w:w="709" w:type="dxa"/>
            <w:gridSpan w:val="2"/>
          </w:tcPr>
          <w:p w:rsidR="00040D6B" w:rsidRPr="00A1692C" w:rsidRDefault="009C34F6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3.</w:t>
            </w:r>
          </w:p>
        </w:tc>
        <w:tc>
          <w:tcPr>
            <w:tcW w:w="10348" w:type="dxa"/>
          </w:tcPr>
          <w:p w:rsidR="00040D6B" w:rsidRPr="00A1692C" w:rsidRDefault="009737B7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Literatura (časopisi, glasila, ostalo)</w:t>
            </w:r>
          </w:p>
        </w:tc>
        <w:tc>
          <w:tcPr>
            <w:tcW w:w="3058" w:type="dxa"/>
          </w:tcPr>
          <w:p w:rsidR="00040D6B" w:rsidRPr="00A1692C" w:rsidRDefault="000631F9" w:rsidP="00AD04D5">
            <w:pPr>
              <w:pStyle w:val="Tijeloteksta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2.64</w:t>
            </w:r>
            <w:r w:rsidR="009737B7" w:rsidRPr="00A1692C">
              <w:rPr>
                <w:rFonts w:cs="Arial"/>
                <w:szCs w:val="22"/>
              </w:rPr>
              <w:t>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040D6B" w:rsidRPr="00A1692C" w:rsidTr="00D924E2">
        <w:tc>
          <w:tcPr>
            <w:tcW w:w="709" w:type="dxa"/>
            <w:gridSpan w:val="2"/>
          </w:tcPr>
          <w:p w:rsidR="00040D6B" w:rsidRPr="00A1692C" w:rsidRDefault="009C34F6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4.</w:t>
            </w:r>
          </w:p>
        </w:tc>
        <w:tc>
          <w:tcPr>
            <w:tcW w:w="10348" w:type="dxa"/>
          </w:tcPr>
          <w:p w:rsidR="00040D6B" w:rsidRPr="00A1692C" w:rsidRDefault="009737B7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Materijal za čišćenje i higijenu</w:t>
            </w:r>
          </w:p>
        </w:tc>
        <w:tc>
          <w:tcPr>
            <w:tcW w:w="3058" w:type="dxa"/>
          </w:tcPr>
          <w:p w:rsidR="00040D6B" w:rsidRPr="00A1692C" w:rsidRDefault="000631F9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12.800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040D6B" w:rsidRPr="00A1692C" w:rsidTr="00D924E2">
        <w:tc>
          <w:tcPr>
            <w:tcW w:w="709" w:type="dxa"/>
            <w:gridSpan w:val="2"/>
          </w:tcPr>
          <w:p w:rsidR="00040D6B" w:rsidRPr="00A1692C" w:rsidRDefault="009C34F6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5.</w:t>
            </w:r>
          </w:p>
        </w:tc>
        <w:tc>
          <w:tcPr>
            <w:tcW w:w="10348" w:type="dxa"/>
          </w:tcPr>
          <w:p w:rsidR="00040D6B" w:rsidRPr="00A1692C" w:rsidRDefault="009737B7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Ostali materijal za potrebe redovnog poslovanja</w:t>
            </w:r>
          </w:p>
        </w:tc>
        <w:tc>
          <w:tcPr>
            <w:tcW w:w="3058" w:type="dxa"/>
          </w:tcPr>
          <w:p w:rsidR="00040D6B" w:rsidRPr="00A1692C" w:rsidRDefault="000631F9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1.600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040D6B" w:rsidRPr="00A1692C" w:rsidTr="00D924E2">
        <w:tc>
          <w:tcPr>
            <w:tcW w:w="709" w:type="dxa"/>
            <w:gridSpan w:val="2"/>
          </w:tcPr>
          <w:p w:rsidR="00040D6B" w:rsidRPr="00A1692C" w:rsidRDefault="009C34F6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6.</w:t>
            </w:r>
          </w:p>
        </w:tc>
        <w:tc>
          <w:tcPr>
            <w:tcW w:w="10348" w:type="dxa"/>
          </w:tcPr>
          <w:p w:rsidR="00040D6B" w:rsidRPr="00A1692C" w:rsidRDefault="009737B7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Krušni proizvodi (kruh, peciva i kolači)</w:t>
            </w:r>
          </w:p>
        </w:tc>
        <w:tc>
          <w:tcPr>
            <w:tcW w:w="3058" w:type="dxa"/>
          </w:tcPr>
          <w:p w:rsidR="00040D6B" w:rsidRPr="00A1692C" w:rsidRDefault="000631F9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28.38</w:t>
            </w:r>
            <w:r w:rsidR="00FC7BD3" w:rsidRPr="00A1692C">
              <w:rPr>
                <w:rFonts w:cs="Arial"/>
                <w:szCs w:val="22"/>
              </w:rPr>
              <w:t>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040D6B" w:rsidRPr="00A1692C" w:rsidTr="00D924E2">
        <w:tc>
          <w:tcPr>
            <w:tcW w:w="709" w:type="dxa"/>
            <w:gridSpan w:val="2"/>
          </w:tcPr>
          <w:p w:rsidR="00040D6B" w:rsidRPr="00A1692C" w:rsidRDefault="009C34F6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7.</w:t>
            </w:r>
          </w:p>
        </w:tc>
        <w:tc>
          <w:tcPr>
            <w:tcW w:w="10348" w:type="dxa"/>
          </w:tcPr>
          <w:p w:rsidR="00040D6B" w:rsidRPr="00A1692C" w:rsidRDefault="009737B7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Meso i mesni proizvodi</w:t>
            </w:r>
          </w:p>
        </w:tc>
        <w:tc>
          <w:tcPr>
            <w:tcW w:w="3058" w:type="dxa"/>
          </w:tcPr>
          <w:p w:rsidR="00040D6B" w:rsidRPr="00A1692C" w:rsidRDefault="000631F9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</w:t>
            </w:r>
            <w:r w:rsidR="00FC7BD3" w:rsidRPr="00A1692C">
              <w:rPr>
                <w:rFonts w:cs="Arial"/>
                <w:szCs w:val="22"/>
              </w:rPr>
              <w:t>.000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040D6B" w:rsidRPr="00A1692C" w:rsidTr="00D924E2">
        <w:trPr>
          <w:trHeight w:val="198"/>
        </w:trPr>
        <w:tc>
          <w:tcPr>
            <w:tcW w:w="709" w:type="dxa"/>
            <w:gridSpan w:val="2"/>
          </w:tcPr>
          <w:p w:rsidR="00040D6B" w:rsidRPr="00A1692C" w:rsidRDefault="009C34F6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8.</w:t>
            </w:r>
          </w:p>
        </w:tc>
        <w:tc>
          <w:tcPr>
            <w:tcW w:w="10348" w:type="dxa"/>
          </w:tcPr>
          <w:p w:rsidR="00040D6B" w:rsidRPr="00A1692C" w:rsidRDefault="009737B7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Mlijeko i mliječni proizvodi</w:t>
            </w:r>
          </w:p>
        </w:tc>
        <w:tc>
          <w:tcPr>
            <w:tcW w:w="3058" w:type="dxa"/>
          </w:tcPr>
          <w:p w:rsidR="00040D6B" w:rsidRPr="00A1692C" w:rsidRDefault="000631F9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25</w:t>
            </w:r>
            <w:r w:rsidR="00FC7BD3" w:rsidRPr="00A1692C">
              <w:rPr>
                <w:rFonts w:cs="Arial"/>
                <w:szCs w:val="22"/>
              </w:rPr>
              <w:t>.000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040D6B" w:rsidRPr="00A1692C" w:rsidTr="00D924E2">
        <w:tc>
          <w:tcPr>
            <w:tcW w:w="709" w:type="dxa"/>
            <w:gridSpan w:val="2"/>
          </w:tcPr>
          <w:p w:rsidR="00040D6B" w:rsidRPr="00A1692C" w:rsidRDefault="009C34F6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9.</w:t>
            </w:r>
          </w:p>
        </w:tc>
        <w:tc>
          <w:tcPr>
            <w:tcW w:w="10348" w:type="dxa"/>
          </w:tcPr>
          <w:p w:rsidR="00040D6B" w:rsidRPr="00A1692C" w:rsidRDefault="009737B7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Voće, povrće i srodni proizvodi</w:t>
            </w:r>
          </w:p>
        </w:tc>
        <w:tc>
          <w:tcPr>
            <w:tcW w:w="3058" w:type="dxa"/>
          </w:tcPr>
          <w:p w:rsidR="00040D6B" w:rsidRPr="00A1692C" w:rsidRDefault="00DA75FF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25.2</w:t>
            </w:r>
            <w:r w:rsidR="00FC7BD3" w:rsidRPr="00A1692C">
              <w:rPr>
                <w:rFonts w:cs="Arial"/>
                <w:szCs w:val="22"/>
              </w:rPr>
              <w:t>00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040D6B" w:rsidRPr="00A1692C" w:rsidTr="00D924E2">
        <w:tc>
          <w:tcPr>
            <w:tcW w:w="709" w:type="dxa"/>
            <w:gridSpan w:val="2"/>
          </w:tcPr>
          <w:p w:rsidR="00040D6B" w:rsidRPr="00A1692C" w:rsidRDefault="009C34F6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10.</w:t>
            </w:r>
          </w:p>
        </w:tc>
        <w:tc>
          <w:tcPr>
            <w:tcW w:w="10348" w:type="dxa"/>
          </w:tcPr>
          <w:p w:rsidR="00040D6B" w:rsidRPr="00A1692C" w:rsidRDefault="009737B7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Bezalkoholni napici</w:t>
            </w:r>
          </w:p>
        </w:tc>
        <w:tc>
          <w:tcPr>
            <w:tcW w:w="3058" w:type="dxa"/>
          </w:tcPr>
          <w:p w:rsidR="00040D6B" w:rsidRPr="00A1692C" w:rsidRDefault="00FC7BD3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6.400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040D6B" w:rsidRPr="00A1692C" w:rsidTr="00D924E2">
        <w:tc>
          <w:tcPr>
            <w:tcW w:w="709" w:type="dxa"/>
            <w:gridSpan w:val="2"/>
          </w:tcPr>
          <w:p w:rsidR="00040D6B" w:rsidRPr="00A1692C" w:rsidRDefault="009C34F6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11.</w:t>
            </w:r>
          </w:p>
        </w:tc>
        <w:tc>
          <w:tcPr>
            <w:tcW w:w="10348" w:type="dxa"/>
          </w:tcPr>
          <w:p w:rsidR="00040D6B" w:rsidRPr="00A1692C" w:rsidRDefault="009737B7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Razni začini</w:t>
            </w:r>
          </w:p>
        </w:tc>
        <w:tc>
          <w:tcPr>
            <w:tcW w:w="3058" w:type="dxa"/>
          </w:tcPr>
          <w:p w:rsidR="00040D6B" w:rsidRPr="00A1692C" w:rsidRDefault="00FC7BD3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1.600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040D6B" w:rsidRPr="00A1692C" w:rsidTr="00D924E2">
        <w:tc>
          <w:tcPr>
            <w:tcW w:w="709" w:type="dxa"/>
            <w:gridSpan w:val="2"/>
          </w:tcPr>
          <w:p w:rsidR="00040D6B" w:rsidRPr="00A1692C" w:rsidRDefault="009C34F6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12.</w:t>
            </w:r>
          </w:p>
        </w:tc>
        <w:tc>
          <w:tcPr>
            <w:tcW w:w="10348" w:type="dxa"/>
          </w:tcPr>
          <w:p w:rsidR="00040D6B" w:rsidRPr="00A1692C" w:rsidRDefault="009737B7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Zamrznuta riba i riblji proizvodi</w:t>
            </w:r>
          </w:p>
        </w:tc>
        <w:tc>
          <w:tcPr>
            <w:tcW w:w="3058" w:type="dxa"/>
          </w:tcPr>
          <w:p w:rsidR="00040D6B" w:rsidRPr="00A1692C" w:rsidRDefault="00FC7BD3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8.000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040D6B" w:rsidRPr="00A1692C" w:rsidTr="00D924E2">
        <w:tc>
          <w:tcPr>
            <w:tcW w:w="709" w:type="dxa"/>
            <w:gridSpan w:val="2"/>
          </w:tcPr>
          <w:p w:rsidR="00040D6B" w:rsidRPr="00A1692C" w:rsidRDefault="009C34F6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13.</w:t>
            </w:r>
          </w:p>
        </w:tc>
        <w:tc>
          <w:tcPr>
            <w:tcW w:w="10348" w:type="dxa"/>
          </w:tcPr>
          <w:p w:rsidR="00040D6B" w:rsidRPr="00A1692C" w:rsidRDefault="009737B7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Životinjska i biljna ulja</w:t>
            </w:r>
          </w:p>
        </w:tc>
        <w:tc>
          <w:tcPr>
            <w:tcW w:w="3058" w:type="dxa"/>
          </w:tcPr>
          <w:p w:rsidR="00040D6B" w:rsidRPr="00A1692C" w:rsidRDefault="00FC7BD3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3.200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040D6B" w:rsidRPr="00A1692C" w:rsidTr="00D924E2">
        <w:tc>
          <w:tcPr>
            <w:tcW w:w="709" w:type="dxa"/>
            <w:gridSpan w:val="2"/>
          </w:tcPr>
          <w:p w:rsidR="00040D6B" w:rsidRPr="00A1692C" w:rsidRDefault="009C34F6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14.</w:t>
            </w:r>
          </w:p>
        </w:tc>
        <w:tc>
          <w:tcPr>
            <w:tcW w:w="10348" w:type="dxa"/>
          </w:tcPr>
          <w:p w:rsidR="00040D6B" w:rsidRPr="00A1692C" w:rsidRDefault="009737B7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Brašnasti proizvodi - tjestenina</w:t>
            </w:r>
          </w:p>
        </w:tc>
        <w:tc>
          <w:tcPr>
            <w:tcW w:w="3058" w:type="dxa"/>
          </w:tcPr>
          <w:p w:rsidR="00040D6B" w:rsidRPr="00A1692C" w:rsidRDefault="000631F9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2.5</w:t>
            </w:r>
            <w:r w:rsidR="00FC7BD3" w:rsidRPr="00A1692C">
              <w:rPr>
                <w:rFonts w:cs="Arial"/>
                <w:szCs w:val="22"/>
              </w:rPr>
              <w:t>00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040D6B" w:rsidRPr="00A1692C" w:rsidTr="00D924E2">
        <w:tc>
          <w:tcPr>
            <w:tcW w:w="709" w:type="dxa"/>
            <w:gridSpan w:val="2"/>
          </w:tcPr>
          <w:p w:rsidR="00040D6B" w:rsidRPr="00A1692C" w:rsidRDefault="009C34F6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15.</w:t>
            </w:r>
          </w:p>
        </w:tc>
        <w:tc>
          <w:tcPr>
            <w:tcW w:w="10348" w:type="dxa"/>
          </w:tcPr>
          <w:p w:rsidR="00040D6B" w:rsidRPr="00A1692C" w:rsidRDefault="009737B7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 xml:space="preserve">Slatkiši </w:t>
            </w:r>
          </w:p>
        </w:tc>
        <w:tc>
          <w:tcPr>
            <w:tcW w:w="3058" w:type="dxa"/>
          </w:tcPr>
          <w:p w:rsidR="00040D6B" w:rsidRPr="00A1692C" w:rsidRDefault="00FC7BD3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2.800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040D6B" w:rsidRPr="00A1692C" w:rsidTr="00D924E2">
        <w:trPr>
          <w:trHeight w:val="270"/>
        </w:trPr>
        <w:tc>
          <w:tcPr>
            <w:tcW w:w="709" w:type="dxa"/>
            <w:gridSpan w:val="2"/>
          </w:tcPr>
          <w:p w:rsidR="00040D6B" w:rsidRPr="00A1692C" w:rsidRDefault="009C34F6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lastRenderedPageBreak/>
              <w:t>16.</w:t>
            </w:r>
          </w:p>
        </w:tc>
        <w:tc>
          <w:tcPr>
            <w:tcW w:w="10348" w:type="dxa"/>
          </w:tcPr>
          <w:p w:rsidR="008D25CB" w:rsidRPr="00A1692C" w:rsidRDefault="00FC7BD3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E</w:t>
            </w:r>
            <w:r w:rsidR="009737B7" w:rsidRPr="00A1692C">
              <w:rPr>
                <w:rFonts w:cs="Arial"/>
                <w:szCs w:val="22"/>
              </w:rPr>
              <w:t>nergija</w:t>
            </w:r>
          </w:p>
        </w:tc>
        <w:tc>
          <w:tcPr>
            <w:tcW w:w="3058" w:type="dxa"/>
          </w:tcPr>
          <w:p w:rsidR="00040D6B" w:rsidRPr="00A1692C" w:rsidRDefault="00AD7967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60.32</w:t>
            </w:r>
            <w:r w:rsidR="00FC7BD3" w:rsidRPr="00A1692C">
              <w:rPr>
                <w:rFonts w:cs="Arial"/>
                <w:szCs w:val="22"/>
              </w:rPr>
              <w:t>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8D25CB" w:rsidRPr="00A1692C" w:rsidTr="00D924E2">
        <w:trPr>
          <w:trHeight w:val="205"/>
        </w:trPr>
        <w:tc>
          <w:tcPr>
            <w:tcW w:w="709" w:type="dxa"/>
            <w:gridSpan w:val="2"/>
          </w:tcPr>
          <w:p w:rsidR="008D25CB" w:rsidRPr="00A1692C" w:rsidRDefault="009C34F6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17.</w:t>
            </w:r>
          </w:p>
        </w:tc>
        <w:tc>
          <w:tcPr>
            <w:tcW w:w="10348" w:type="dxa"/>
          </w:tcPr>
          <w:p w:rsidR="00CE2204" w:rsidRPr="00A1692C" w:rsidRDefault="008E261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Materijal za održavanje građevinskih objekata</w:t>
            </w:r>
          </w:p>
        </w:tc>
        <w:tc>
          <w:tcPr>
            <w:tcW w:w="3058" w:type="dxa"/>
          </w:tcPr>
          <w:p w:rsidR="008D25CB" w:rsidRPr="00A1692C" w:rsidRDefault="00AD7967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2.8</w:t>
            </w:r>
            <w:r w:rsidR="00CE2204" w:rsidRPr="00A1692C">
              <w:rPr>
                <w:rFonts w:cs="Arial"/>
                <w:szCs w:val="22"/>
              </w:rPr>
              <w:t>00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CE2204" w:rsidRPr="00A1692C" w:rsidTr="00D924E2">
        <w:trPr>
          <w:trHeight w:val="240"/>
        </w:trPr>
        <w:tc>
          <w:tcPr>
            <w:tcW w:w="709" w:type="dxa"/>
            <w:gridSpan w:val="2"/>
          </w:tcPr>
          <w:p w:rsidR="00CE2204" w:rsidRPr="00A1692C" w:rsidRDefault="009C34F6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18.</w:t>
            </w:r>
          </w:p>
        </w:tc>
        <w:tc>
          <w:tcPr>
            <w:tcW w:w="10348" w:type="dxa"/>
          </w:tcPr>
          <w:p w:rsidR="00CE2204" w:rsidRPr="00A1692C" w:rsidRDefault="00FC7BD3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Materijal za održavanje opreme</w:t>
            </w:r>
          </w:p>
        </w:tc>
        <w:tc>
          <w:tcPr>
            <w:tcW w:w="3058" w:type="dxa"/>
          </w:tcPr>
          <w:p w:rsidR="00CE2204" w:rsidRPr="00A1692C" w:rsidRDefault="00AD7967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560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040D6B" w:rsidRPr="00A1692C" w:rsidTr="00E07B42">
        <w:trPr>
          <w:trHeight w:val="240"/>
        </w:trPr>
        <w:tc>
          <w:tcPr>
            <w:tcW w:w="709" w:type="dxa"/>
            <w:gridSpan w:val="2"/>
          </w:tcPr>
          <w:p w:rsidR="00040D6B" w:rsidRPr="00A1692C" w:rsidRDefault="009C34F6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19.</w:t>
            </w:r>
          </w:p>
        </w:tc>
        <w:tc>
          <w:tcPr>
            <w:tcW w:w="10348" w:type="dxa"/>
          </w:tcPr>
          <w:p w:rsidR="00040D6B" w:rsidRPr="00A1692C" w:rsidRDefault="00FC7BD3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Sitni inventar</w:t>
            </w:r>
          </w:p>
        </w:tc>
        <w:tc>
          <w:tcPr>
            <w:tcW w:w="3058" w:type="dxa"/>
          </w:tcPr>
          <w:p w:rsidR="00FC7BD3" w:rsidRPr="00A1692C" w:rsidRDefault="00AD7967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  <w:r w:rsidR="00FC7BD3" w:rsidRPr="00A1692C">
              <w:rPr>
                <w:rFonts w:cs="Arial"/>
                <w:szCs w:val="22"/>
              </w:rPr>
              <w:t>.520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FC7BD3" w:rsidRPr="00A1692C" w:rsidTr="00D924E2">
        <w:trPr>
          <w:trHeight w:val="251"/>
        </w:trPr>
        <w:tc>
          <w:tcPr>
            <w:tcW w:w="709" w:type="dxa"/>
            <w:gridSpan w:val="2"/>
          </w:tcPr>
          <w:p w:rsidR="00FC7BD3" w:rsidRPr="00A1692C" w:rsidRDefault="009C34F6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20.</w:t>
            </w:r>
          </w:p>
        </w:tc>
        <w:tc>
          <w:tcPr>
            <w:tcW w:w="10348" w:type="dxa"/>
          </w:tcPr>
          <w:p w:rsidR="00FC7BD3" w:rsidRPr="00A1692C" w:rsidRDefault="00FC7BD3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Radna obuća i odjeća</w:t>
            </w:r>
          </w:p>
        </w:tc>
        <w:tc>
          <w:tcPr>
            <w:tcW w:w="3058" w:type="dxa"/>
          </w:tcPr>
          <w:p w:rsidR="00FC7BD3" w:rsidRPr="00A1692C" w:rsidRDefault="00FC7BD3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040D6B" w:rsidRPr="00A1692C" w:rsidTr="00D924E2">
        <w:tc>
          <w:tcPr>
            <w:tcW w:w="709" w:type="dxa"/>
            <w:gridSpan w:val="2"/>
          </w:tcPr>
          <w:p w:rsidR="00040D6B" w:rsidRPr="00A1692C" w:rsidRDefault="009C34F6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21.</w:t>
            </w:r>
          </w:p>
        </w:tc>
        <w:tc>
          <w:tcPr>
            <w:tcW w:w="10348" w:type="dxa"/>
          </w:tcPr>
          <w:p w:rsidR="00040D6B" w:rsidRPr="00A1692C" w:rsidRDefault="00FC7BD3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Usluge telefona</w:t>
            </w:r>
            <w:r w:rsidR="00913692" w:rsidRPr="00A1692C">
              <w:rPr>
                <w:rFonts w:cs="Arial"/>
                <w:szCs w:val="22"/>
              </w:rPr>
              <w:t>, interneta</w:t>
            </w:r>
            <w:r w:rsidRPr="00A1692C">
              <w:rPr>
                <w:rFonts w:cs="Arial"/>
                <w:szCs w:val="22"/>
              </w:rPr>
              <w:t xml:space="preserve"> i pošte</w:t>
            </w:r>
          </w:p>
        </w:tc>
        <w:tc>
          <w:tcPr>
            <w:tcW w:w="3058" w:type="dxa"/>
          </w:tcPr>
          <w:p w:rsidR="00040D6B" w:rsidRPr="00A1692C" w:rsidRDefault="00AD7967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19.6</w:t>
            </w:r>
            <w:r w:rsidR="00FC7BD3" w:rsidRPr="00A1692C">
              <w:rPr>
                <w:rFonts w:cs="Arial"/>
                <w:szCs w:val="22"/>
              </w:rPr>
              <w:t>00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3418DB" w:rsidRPr="00A1692C" w:rsidTr="00E07B42">
        <w:trPr>
          <w:trHeight w:val="228"/>
        </w:trPr>
        <w:tc>
          <w:tcPr>
            <w:tcW w:w="702" w:type="dxa"/>
            <w:tcBorders>
              <w:bottom w:val="nil"/>
            </w:tcBorders>
          </w:tcPr>
          <w:p w:rsidR="003418DB" w:rsidRPr="00A1692C" w:rsidRDefault="009C4111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22.</w:t>
            </w:r>
          </w:p>
        </w:tc>
        <w:tc>
          <w:tcPr>
            <w:tcW w:w="10355" w:type="dxa"/>
            <w:gridSpan w:val="2"/>
            <w:tcBorders>
              <w:bottom w:val="nil"/>
            </w:tcBorders>
          </w:tcPr>
          <w:p w:rsidR="003418DB" w:rsidRPr="00A1692C" w:rsidRDefault="003418D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Postavljanje laminata u kancelarijama i zbornici MŠ</w:t>
            </w:r>
          </w:p>
        </w:tc>
        <w:tc>
          <w:tcPr>
            <w:tcW w:w="3058" w:type="dxa"/>
            <w:tcBorders>
              <w:bottom w:val="nil"/>
            </w:tcBorders>
          </w:tcPr>
          <w:p w:rsidR="003418DB" w:rsidRPr="00A1692C" w:rsidRDefault="00AD7967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AD7967" w:rsidRPr="00A1692C" w:rsidTr="00E07B42">
        <w:trPr>
          <w:trHeight w:val="228"/>
        </w:trPr>
        <w:tc>
          <w:tcPr>
            <w:tcW w:w="702" w:type="dxa"/>
            <w:tcBorders>
              <w:bottom w:val="nil"/>
            </w:tcBorders>
          </w:tcPr>
          <w:p w:rsidR="00AD7967" w:rsidRPr="00A1692C" w:rsidRDefault="00AD796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23.</w:t>
            </w:r>
          </w:p>
        </w:tc>
        <w:tc>
          <w:tcPr>
            <w:tcW w:w="10355" w:type="dxa"/>
            <w:gridSpan w:val="2"/>
            <w:tcBorders>
              <w:bottom w:val="nil"/>
            </w:tcBorders>
          </w:tcPr>
          <w:p w:rsidR="00AD7967" w:rsidRPr="00A1692C" w:rsidRDefault="00515855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Popravak elektroinstalacije u MŠ</w:t>
            </w:r>
          </w:p>
        </w:tc>
        <w:tc>
          <w:tcPr>
            <w:tcW w:w="3058" w:type="dxa"/>
            <w:tcBorders>
              <w:bottom w:val="nil"/>
            </w:tcBorders>
          </w:tcPr>
          <w:p w:rsidR="00AD7967" w:rsidRDefault="00076FF7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4.8</w:t>
            </w:r>
            <w:r w:rsidR="00FE0C96">
              <w:rPr>
                <w:rFonts w:cs="Arial"/>
                <w:szCs w:val="22"/>
              </w:rPr>
              <w:t>00</w:t>
            </w:r>
            <w:r w:rsidR="00AD7967">
              <w:rPr>
                <w:rFonts w:cs="Arial"/>
                <w:szCs w:val="22"/>
              </w:rPr>
              <w:t>,00</w:t>
            </w:r>
          </w:p>
        </w:tc>
      </w:tr>
      <w:tr w:rsidR="00AD7967" w:rsidRPr="00A1692C" w:rsidTr="00E07B42">
        <w:trPr>
          <w:trHeight w:val="228"/>
        </w:trPr>
        <w:tc>
          <w:tcPr>
            <w:tcW w:w="702" w:type="dxa"/>
            <w:tcBorders>
              <w:bottom w:val="nil"/>
            </w:tcBorders>
          </w:tcPr>
          <w:p w:rsidR="00AD7967" w:rsidRDefault="00AD796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24.</w:t>
            </w:r>
          </w:p>
        </w:tc>
        <w:tc>
          <w:tcPr>
            <w:tcW w:w="10355" w:type="dxa"/>
            <w:gridSpan w:val="2"/>
            <w:tcBorders>
              <w:bottom w:val="nil"/>
            </w:tcBorders>
          </w:tcPr>
          <w:p w:rsidR="00AD7967" w:rsidRDefault="00AD796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Ugradnja stolarije u MŠ i PŠ </w:t>
            </w:r>
            <w:proofErr w:type="spellStart"/>
            <w:r>
              <w:rPr>
                <w:rFonts w:cs="Arial"/>
                <w:szCs w:val="22"/>
              </w:rPr>
              <w:t>Kolarec</w:t>
            </w:r>
            <w:proofErr w:type="spellEnd"/>
          </w:p>
        </w:tc>
        <w:tc>
          <w:tcPr>
            <w:tcW w:w="3058" w:type="dxa"/>
            <w:tcBorders>
              <w:bottom w:val="nil"/>
            </w:tcBorders>
          </w:tcPr>
          <w:p w:rsidR="00AD7967" w:rsidRDefault="00D556F7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23</w:t>
            </w:r>
            <w:r w:rsidR="00FE0C96">
              <w:rPr>
                <w:rFonts w:cs="Arial"/>
                <w:szCs w:val="22"/>
              </w:rPr>
              <w:t>.000,00</w:t>
            </w:r>
          </w:p>
        </w:tc>
      </w:tr>
      <w:tr w:rsidR="00AD7967" w:rsidRPr="00A1692C" w:rsidTr="00E07B42">
        <w:trPr>
          <w:trHeight w:val="228"/>
        </w:trPr>
        <w:tc>
          <w:tcPr>
            <w:tcW w:w="702" w:type="dxa"/>
            <w:tcBorders>
              <w:bottom w:val="nil"/>
            </w:tcBorders>
          </w:tcPr>
          <w:p w:rsidR="00AD7967" w:rsidRDefault="00AD796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25.</w:t>
            </w:r>
          </w:p>
        </w:tc>
        <w:tc>
          <w:tcPr>
            <w:tcW w:w="10355" w:type="dxa"/>
            <w:gridSpan w:val="2"/>
            <w:tcBorders>
              <w:bottom w:val="nil"/>
            </w:tcBorders>
          </w:tcPr>
          <w:p w:rsidR="00AD7967" w:rsidRDefault="00FE0C96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Građevinski radovi - rekonstrukcija</w:t>
            </w:r>
            <w:r w:rsidR="00AD7967">
              <w:rPr>
                <w:rFonts w:cs="Arial"/>
                <w:szCs w:val="22"/>
              </w:rPr>
              <w:t xml:space="preserve"> školske kuhinje</w:t>
            </w:r>
          </w:p>
        </w:tc>
        <w:tc>
          <w:tcPr>
            <w:tcW w:w="3058" w:type="dxa"/>
            <w:tcBorders>
              <w:bottom w:val="nil"/>
            </w:tcBorders>
          </w:tcPr>
          <w:p w:rsidR="00AD7967" w:rsidRDefault="00076FF7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34.64</w:t>
            </w:r>
            <w:r w:rsidR="00FE0C96">
              <w:rPr>
                <w:rFonts w:cs="Arial"/>
                <w:szCs w:val="22"/>
              </w:rPr>
              <w:t>0,00</w:t>
            </w:r>
          </w:p>
        </w:tc>
      </w:tr>
      <w:tr w:rsidR="00FE0C96" w:rsidRPr="00A1692C" w:rsidTr="00E07B42">
        <w:trPr>
          <w:trHeight w:val="228"/>
        </w:trPr>
        <w:tc>
          <w:tcPr>
            <w:tcW w:w="702" w:type="dxa"/>
            <w:tcBorders>
              <w:bottom w:val="nil"/>
            </w:tcBorders>
          </w:tcPr>
          <w:p w:rsidR="00FE0C96" w:rsidRDefault="008B5AE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26.</w:t>
            </w:r>
          </w:p>
        </w:tc>
        <w:tc>
          <w:tcPr>
            <w:tcW w:w="10355" w:type="dxa"/>
            <w:gridSpan w:val="2"/>
            <w:tcBorders>
              <w:bottom w:val="nil"/>
            </w:tcBorders>
          </w:tcPr>
          <w:p w:rsidR="00FE0C96" w:rsidRDefault="00FE0C96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Vodoinstalaterski radovi u školskoj kuhinji</w:t>
            </w:r>
          </w:p>
        </w:tc>
        <w:tc>
          <w:tcPr>
            <w:tcW w:w="3058" w:type="dxa"/>
            <w:tcBorders>
              <w:bottom w:val="nil"/>
            </w:tcBorders>
          </w:tcPr>
          <w:p w:rsidR="00FE0C96" w:rsidRDefault="00FE0C96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8.800,00</w:t>
            </w:r>
          </w:p>
        </w:tc>
      </w:tr>
      <w:tr w:rsidR="003418DB" w:rsidRPr="00A1692C" w:rsidTr="00D924E2">
        <w:trPr>
          <w:trHeight w:val="285"/>
        </w:trPr>
        <w:tc>
          <w:tcPr>
            <w:tcW w:w="709" w:type="dxa"/>
            <w:gridSpan w:val="2"/>
          </w:tcPr>
          <w:p w:rsidR="003418DB" w:rsidRPr="00A1692C" w:rsidRDefault="008B5AE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</w:t>
            </w:r>
            <w:r w:rsidR="003418DB" w:rsidRPr="00A1692C">
              <w:rPr>
                <w:rFonts w:cs="Arial"/>
                <w:szCs w:val="22"/>
              </w:rPr>
              <w:t>.</w:t>
            </w:r>
          </w:p>
        </w:tc>
        <w:tc>
          <w:tcPr>
            <w:tcW w:w="10348" w:type="dxa"/>
          </w:tcPr>
          <w:p w:rsidR="003418DB" w:rsidRPr="00A1692C" w:rsidRDefault="003418D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Servisiranje i održavanje školske opreme</w:t>
            </w:r>
          </w:p>
        </w:tc>
        <w:tc>
          <w:tcPr>
            <w:tcW w:w="3058" w:type="dxa"/>
          </w:tcPr>
          <w:p w:rsidR="003418DB" w:rsidRPr="00A1692C" w:rsidRDefault="00076FF7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24</w:t>
            </w:r>
            <w:r w:rsidR="00515855">
              <w:rPr>
                <w:rFonts w:cs="Arial"/>
                <w:szCs w:val="22"/>
              </w:rPr>
              <w:t>.600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AD7967" w:rsidRPr="00A1692C" w:rsidTr="00D924E2">
        <w:trPr>
          <w:trHeight w:val="285"/>
        </w:trPr>
        <w:tc>
          <w:tcPr>
            <w:tcW w:w="709" w:type="dxa"/>
            <w:gridSpan w:val="2"/>
          </w:tcPr>
          <w:p w:rsidR="00AD7967" w:rsidRPr="00A1692C" w:rsidRDefault="008B5AE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28</w:t>
            </w:r>
            <w:r w:rsidR="00AD7967">
              <w:rPr>
                <w:rFonts w:cs="Arial"/>
                <w:szCs w:val="22"/>
              </w:rPr>
              <w:t>.</w:t>
            </w:r>
          </w:p>
        </w:tc>
        <w:tc>
          <w:tcPr>
            <w:tcW w:w="10348" w:type="dxa"/>
          </w:tcPr>
          <w:p w:rsidR="00AD7967" w:rsidRPr="00A1692C" w:rsidRDefault="00FE0C96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</w:t>
            </w:r>
            <w:r w:rsidR="00AD7967">
              <w:rPr>
                <w:rFonts w:cs="Arial"/>
                <w:szCs w:val="22"/>
              </w:rPr>
              <w:t>anacija šahtova</w:t>
            </w:r>
            <w:r>
              <w:rPr>
                <w:rFonts w:cs="Arial"/>
                <w:szCs w:val="22"/>
              </w:rPr>
              <w:t xml:space="preserve"> u MŠ</w:t>
            </w:r>
          </w:p>
        </w:tc>
        <w:tc>
          <w:tcPr>
            <w:tcW w:w="3058" w:type="dxa"/>
          </w:tcPr>
          <w:p w:rsidR="00AD7967" w:rsidRDefault="00FE0C96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1.600,00</w:t>
            </w:r>
          </w:p>
        </w:tc>
      </w:tr>
      <w:tr w:rsidR="00AD7967" w:rsidRPr="00A1692C" w:rsidTr="00D924E2">
        <w:trPr>
          <w:trHeight w:val="285"/>
        </w:trPr>
        <w:tc>
          <w:tcPr>
            <w:tcW w:w="709" w:type="dxa"/>
            <w:gridSpan w:val="2"/>
          </w:tcPr>
          <w:p w:rsidR="00AD7967" w:rsidRDefault="008B5AE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</w:t>
            </w:r>
            <w:r w:rsidR="00AD7967">
              <w:rPr>
                <w:rFonts w:cs="Arial"/>
                <w:szCs w:val="22"/>
              </w:rPr>
              <w:t>.</w:t>
            </w:r>
          </w:p>
        </w:tc>
        <w:tc>
          <w:tcPr>
            <w:tcW w:w="10348" w:type="dxa"/>
          </w:tcPr>
          <w:p w:rsidR="00AD7967" w:rsidRDefault="00AD796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Popravak i postavljanje ograde u PŠ </w:t>
            </w:r>
            <w:proofErr w:type="spellStart"/>
            <w:r>
              <w:rPr>
                <w:rFonts w:cs="Arial"/>
                <w:szCs w:val="22"/>
              </w:rPr>
              <w:t>Hižanovec</w:t>
            </w:r>
            <w:proofErr w:type="spellEnd"/>
          </w:p>
        </w:tc>
        <w:tc>
          <w:tcPr>
            <w:tcW w:w="3058" w:type="dxa"/>
          </w:tcPr>
          <w:p w:rsidR="00AD7967" w:rsidRDefault="00FE0C96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11.200,00</w:t>
            </w:r>
          </w:p>
        </w:tc>
      </w:tr>
      <w:tr w:rsidR="00AD7967" w:rsidRPr="00A1692C" w:rsidTr="00D924E2">
        <w:trPr>
          <w:trHeight w:val="285"/>
        </w:trPr>
        <w:tc>
          <w:tcPr>
            <w:tcW w:w="709" w:type="dxa"/>
            <w:gridSpan w:val="2"/>
          </w:tcPr>
          <w:p w:rsidR="00AD7967" w:rsidRDefault="008B5AE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</w:t>
            </w:r>
            <w:r w:rsidR="00AD7967">
              <w:rPr>
                <w:rFonts w:cs="Arial"/>
                <w:szCs w:val="22"/>
              </w:rPr>
              <w:t>.</w:t>
            </w:r>
          </w:p>
        </w:tc>
        <w:tc>
          <w:tcPr>
            <w:tcW w:w="10348" w:type="dxa"/>
          </w:tcPr>
          <w:p w:rsidR="00AD7967" w:rsidRDefault="00AD796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Asfaltiranje prilaza PŠ </w:t>
            </w:r>
            <w:proofErr w:type="spellStart"/>
            <w:r>
              <w:rPr>
                <w:rFonts w:cs="Arial"/>
                <w:szCs w:val="22"/>
              </w:rPr>
              <w:t>Hižanovec</w:t>
            </w:r>
            <w:proofErr w:type="spellEnd"/>
          </w:p>
        </w:tc>
        <w:tc>
          <w:tcPr>
            <w:tcW w:w="3058" w:type="dxa"/>
          </w:tcPr>
          <w:p w:rsidR="00AD7967" w:rsidRDefault="00FE0C96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14.400,00</w:t>
            </w:r>
          </w:p>
        </w:tc>
      </w:tr>
      <w:tr w:rsidR="003418DB" w:rsidRPr="00A1692C" w:rsidTr="00D924E2">
        <w:tc>
          <w:tcPr>
            <w:tcW w:w="709" w:type="dxa"/>
            <w:gridSpan w:val="2"/>
          </w:tcPr>
          <w:p w:rsidR="003418DB" w:rsidRPr="00A1692C" w:rsidRDefault="008B5AE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31</w:t>
            </w:r>
            <w:r w:rsidR="00AD7967">
              <w:rPr>
                <w:rFonts w:cs="Arial"/>
                <w:szCs w:val="22"/>
              </w:rPr>
              <w:t>.</w:t>
            </w:r>
          </w:p>
        </w:tc>
        <w:tc>
          <w:tcPr>
            <w:tcW w:w="10348" w:type="dxa"/>
          </w:tcPr>
          <w:p w:rsidR="003418DB" w:rsidRPr="00A1692C" w:rsidRDefault="003418D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Promidžba i informiranje</w:t>
            </w:r>
          </w:p>
        </w:tc>
        <w:tc>
          <w:tcPr>
            <w:tcW w:w="3058" w:type="dxa"/>
          </w:tcPr>
          <w:p w:rsidR="003418DB" w:rsidRPr="00A1692C" w:rsidRDefault="003418DB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0,00</w:t>
            </w:r>
          </w:p>
        </w:tc>
      </w:tr>
      <w:tr w:rsidR="003418DB" w:rsidRPr="00A1692C" w:rsidTr="00D924E2">
        <w:tc>
          <w:tcPr>
            <w:tcW w:w="709" w:type="dxa"/>
            <w:gridSpan w:val="2"/>
          </w:tcPr>
          <w:p w:rsidR="003418DB" w:rsidRPr="00A1692C" w:rsidRDefault="008B5AE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32.</w:t>
            </w:r>
          </w:p>
        </w:tc>
        <w:tc>
          <w:tcPr>
            <w:tcW w:w="10348" w:type="dxa"/>
          </w:tcPr>
          <w:p w:rsidR="003418DB" w:rsidRPr="00A1692C" w:rsidRDefault="003418D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Komunalne usluge</w:t>
            </w:r>
          </w:p>
        </w:tc>
        <w:tc>
          <w:tcPr>
            <w:tcW w:w="3058" w:type="dxa"/>
          </w:tcPr>
          <w:p w:rsidR="003418DB" w:rsidRPr="00A1692C" w:rsidRDefault="003418DB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13.</w:t>
            </w:r>
            <w:r w:rsidR="00AD7967">
              <w:rPr>
                <w:rFonts w:cs="Arial"/>
                <w:szCs w:val="22"/>
              </w:rPr>
              <w:t>44</w:t>
            </w:r>
            <w:r w:rsidRPr="00A1692C">
              <w:rPr>
                <w:rFonts w:cs="Arial"/>
                <w:szCs w:val="22"/>
              </w:rPr>
              <w:t>0,00</w:t>
            </w:r>
          </w:p>
        </w:tc>
      </w:tr>
      <w:tr w:rsidR="003418DB" w:rsidRPr="00A1692C" w:rsidTr="00E07B42">
        <w:trPr>
          <w:trHeight w:val="285"/>
        </w:trPr>
        <w:tc>
          <w:tcPr>
            <w:tcW w:w="709" w:type="dxa"/>
            <w:gridSpan w:val="2"/>
          </w:tcPr>
          <w:p w:rsidR="003418DB" w:rsidRPr="00A1692C" w:rsidRDefault="008B5AE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33.</w:t>
            </w:r>
          </w:p>
        </w:tc>
        <w:tc>
          <w:tcPr>
            <w:tcW w:w="10348" w:type="dxa"/>
          </w:tcPr>
          <w:p w:rsidR="003418DB" w:rsidRPr="00A1692C" w:rsidRDefault="003418D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Zdravstveni pregledi zaposlenika</w:t>
            </w:r>
          </w:p>
        </w:tc>
        <w:tc>
          <w:tcPr>
            <w:tcW w:w="3058" w:type="dxa"/>
          </w:tcPr>
          <w:p w:rsidR="003418DB" w:rsidRPr="00A1692C" w:rsidRDefault="00E07B42" w:rsidP="00E07B4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</w:t>
            </w:r>
            <w:r w:rsidR="00AD7967">
              <w:rPr>
                <w:rFonts w:cs="Arial"/>
                <w:szCs w:val="22"/>
              </w:rPr>
              <w:t>4.00</w:t>
            </w:r>
            <w:r w:rsidR="003418DB" w:rsidRPr="00A1692C">
              <w:rPr>
                <w:rFonts w:cs="Arial"/>
                <w:szCs w:val="22"/>
              </w:rPr>
              <w:t>0,00</w:t>
            </w:r>
          </w:p>
        </w:tc>
      </w:tr>
      <w:tr w:rsidR="003418DB" w:rsidRPr="00A1692C" w:rsidTr="00E07B42">
        <w:trPr>
          <w:trHeight w:val="275"/>
        </w:trPr>
        <w:tc>
          <w:tcPr>
            <w:tcW w:w="709" w:type="dxa"/>
            <w:gridSpan w:val="2"/>
          </w:tcPr>
          <w:p w:rsidR="003418DB" w:rsidRPr="00A1692C" w:rsidRDefault="008B5AE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34.</w:t>
            </w:r>
          </w:p>
        </w:tc>
        <w:tc>
          <w:tcPr>
            <w:tcW w:w="10348" w:type="dxa"/>
          </w:tcPr>
          <w:p w:rsidR="003418DB" w:rsidRPr="00A1692C" w:rsidRDefault="003418D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Mikrobiološke i laboratorijske analize vode i hrane</w:t>
            </w:r>
          </w:p>
        </w:tc>
        <w:tc>
          <w:tcPr>
            <w:tcW w:w="3058" w:type="dxa"/>
          </w:tcPr>
          <w:p w:rsidR="003418DB" w:rsidRPr="00A1692C" w:rsidRDefault="00E07B42" w:rsidP="00E07B4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</w:t>
            </w:r>
            <w:r w:rsidR="00AD7967">
              <w:rPr>
                <w:rFonts w:cs="Arial"/>
                <w:szCs w:val="22"/>
              </w:rPr>
              <w:t>4.000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3418DB" w:rsidRPr="00A1692C" w:rsidTr="00E07B42">
        <w:trPr>
          <w:trHeight w:val="275"/>
        </w:trPr>
        <w:tc>
          <w:tcPr>
            <w:tcW w:w="709" w:type="dxa"/>
            <w:gridSpan w:val="2"/>
          </w:tcPr>
          <w:p w:rsidR="003418DB" w:rsidRPr="00A1692C" w:rsidRDefault="008B5AE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35.</w:t>
            </w:r>
          </w:p>
        </w:tc>
        <w:tc>
          <w:tcPr>
            <w:tcW w:w="10348" w:type="dxa"/>
          </w:tcPr>
          <w:p w:rsidR="003418DB" w:rsidRPr="00A1692C" w:rsidRDefault="003418D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Intelektualne i osobne usluge</w:t>
            </w:r>
          </w:p>
        </w:tc>
        <w:tc>
          <w:tcPr>
            <w:tcW w:w="3058" w:type="dxa"/>
          </w:tcPr>
          <w:p w:rsidR="003418DB" w:rsidRPr="00A1692C" w:rsidRDefault="00E07B42" w:rsidP="00E07B4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</w:t>
            </w:r>
            <w:r w:rsidR="00EB6D56">
              <w:rPr>
                <w:rFonts w:cs="Arial"/>
                <w:szCs w:val="22"/>
              </w:rPr>
              <w:t>32.240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3418DB" w:rsidRPr="00A1692C" w:rsidTr="00D924E2">
        <w:trPr>
          <w:trHeight w:val="259"/>
        </w:trPr>
        <w:tc>
          <w:tcPr>
            <w:tcW w:w="709" w:type="dxa"/>
            <w:gridSpan w:val="2"/>
          </w:tcPr>
          <w:p w:rsidR="003418DB" w:rsidRPr="00A1692C" w:rsidRDefault="008B5AE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36.</w:t>
            </w:r>
          </w:p>
        </w:tc>
        <w:tc>
          <w:tcPr>
            <w:tcW w:w="10348" w:type="dxa"/>
          </w:tcPr>
          <w:p w:rsidR="003418DB" w:rsidRPr="00A1692C" w:rsidRDefault="003418D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Održavanje računalnih programa</w:t>
            </w:r>
          </w:p>
        </w:tc>
        <w:tc>
          <w:tcPr>
            <w:tcW w:w="3058" w:type="dxa"/>
          </w:tcPr>
          <w:p w:rsidR="003418DB" w:rsidRPr="00A1692C" w:rsidRDefault="00E07B42" w:rsidP="007E7E6B">
            <w:pPr>
              <w:pStyle w:val="Tijeloteksta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</w:t>
            </w:r>
            <w:r w:rsidR="007E7E6B">
              <w:rPr>
                <w:rFonts w:cs="Arial"/>
                <w:szCs w:val="22"/>
              </w:rPr>
              <w:t>14.000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3418DB" w:rsidRPr="00A1692C" w:rsidTr="00D924E2">
        <w:tc>
          <w:tcPr>
            <w:tcW w:w="709" w:type="dxa"/>
            <w:gridSpan w:val="2"/>
          </w:tcPr>
          <w:p w:rsidR="003418DB" w:rsidRPr="00A1692C" w:rsidRDefault="008B5AE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37</w:t>
            </w:r>
            <w:r w:rsidR="003418DB" w:rsidRPr="00A1692C">
              <w:rPr>
                <w:rFonts w:cs="Arial"/>
                <w:szCs w:val="22"/>
              </w:rPr>
              <w:t>.</w:t>
            </w:r>
          </w:p>
        </w:tc>
        <w:tc>
          <w:tcPr>
            <w:tcW w:w="10348" w:type="dxa"/>
          </w:tcPr>
          <w:p w:rsidR="003418DB" w:rsidRPr="00A1692C" w:rsidRDefault="003418D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Jednodnevni izleti</w:t>
            </w:r>
          </w:p>
        </w:tc>
        <w:tc>
          <w:tcPr>
            <w:tcW w:w="3058" w:type="dxa"/>
          </w:tcPr>
          <w:p w:rsidR="003418DB" w:rsidRPr="00A1692C" w:rsidRDefault="00211931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14.380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211931" w:rsidRPr="00A1692C" w:rsidTr="00D924E2">
        <w:tc>
          <w:tcPr>
            <w:tcW w:w="709" w:type="dxa"/>
            <w:gridSpan w:val="2"/>
          </w:tcPr>
          <w:p w:rsidR="00211931" w:rsidRPr="00A1692C" w:rsidRDefault="008B5AE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38</w:t>
            </w:r>
            <w:r w:rsidR="00211931">
              <w:rPr>
                <w:rFonts w:cs="Arial"/>
                <w:szCs w:val="22"/>
              </w:rPr>
              <w:t>.</w:t>
            </w:r>
          </w:p>
        </w:tc>
        <w:tc>
          <w:tcPr>
            <w:tcW w:w="10348" w:type="dxa"/>
          </w:tcPr>
          <w:p w:rsidR="00211931" w:rsidRPr="00A1692C" w:rsidRDefault="00211931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Ostale usluge</w:t>
            </w:r>
          </w:p>
        </w:tc>
        <w:tc>
          <w:tcPr>
            <w:tcW w:w="3058" w:type="dxa"/>
          </w:tcPr>
          <w:p w:rsidR="00211931" w:rsidRDefault="00DA75FF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1.620</w:t>
            </w:r>
            <w:r w:rsidR="00211931">
              <w:rPr>
                <w:rFonts w:cs="Arial"/>
                <w:szCs w:val="22"/>
              </w:rPr>
              <w:t>,00</w:t>
            </w:r>
          </w:p>
        </w:tc>
      </w:tr>
      <w:tr w:rsidR="003418DB" w:rsidRPr="00A1692C" w:rsidTr="00D924E2">
        <w:tc>
          <w:tcPr>
            <w:tcW w:w="709" w:type="dxa"/>
            <w:gridSpan w:val="2"/>
          </w:tcPr>
          <w:p w:rsidR="003418DB" w:rsidRPr="00A1692C" w:rsidRDefault="008B5AE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39</w:t>
            </w:r>
            <w:r w:rsidR="003418DB" w:rsidRPr="00A1692C">
              <w:rPr>
                <w:rFonts w:cs="Arial"/>
                <w:szCs w:val="22"/>
              </w:rPr>
              <w:t>.</w:t>
            </w:r>
          </w:p>
        </w:tc>
        <w:tc>
          <w:tcPr>
            <w:tcW w:w="10348" w:type="dxa"/>
          </w:tcPr>
          <w:p w:rsidR="003418DB" w:rsidRPr="00A1692C" w:rsidRDefault="00EB654D" w:rsidP="00EB654D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Roba za r</w:t>
            </w:r>
            <w:r w:rsidR="003418DB" w:rsidRPr="00A1692C">
              <w:rPr>
                <w:rFonts w:cs="Arial"/>
                <w:szCs w:val="22"/>
              </w:rPr>
              <w:t>eprezentacij</w:t>
            </w:r>
            <w:r>
              <w:rPr>
                <w:rFonts w:cs="Arial"/>
                <w:szCs w:val="22"/>
              </w:rPr>
              <w:t>u</w:t>
            </w:r>
            <w:r w:rsidR="003418DB" w:rsidRPr="00A1692C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58" w:type="dxa"/>
          </w:tcPr>
          <w:p w:rsidR="003418DB" w:rsidRPr="00A1692C" w:rsidRDefault="00211931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2.4</w:t>
            </w:r>
            <w:r w:rsidR="003418DB" w:rsidRPr="00A1692C">
              <w:rPr>
                <w:rFonts w:cs="Arial"/>
                <w:szCs w:val="22"/>
              </w:rPr>
              <w:t>00,00</w:t>
            </w:r>
          </w:p>
        </w:tc>
      </w:tr>
      <w:tr w:rsidR="003418DB" w:rsidRPr="00A1692C" w:rsidTr="00D924E2">
        <w:tc>
          <w:tcPr>
            <w:tcW w:w="709" w:type="dxa"/>
            <w:gridSpan w:val="2"/>
          </w:tcPr>
          <w:p w:rsidR="003418DB" w:rsidRPr="00A1692C" w:rsidRDefault="008B5AE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</w:t>
            </w:r>
            <w:r w:rsidR="003418DB" w:rsidRPr="00A1692C">
              <w:rPr>
                <w:rFonts w:cs="Arial"/>
                <w:szCs w:val="22"/>
              </w:rPr>
              <w:t>.</w:t>
            </w:r>
          </w:p>
        </w:tc>
        <w:tc>
          <w:tcPr>
            <w:tcW w:w="10348" w:type="dxa"/>
          </w:tcPr>
          <w:p w:rsidR="003418DB" w:rsidRPr="00A1692C" w:rsidRDefault="003418D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Darovi djeci povodom Sv. Nikole</w:t>
            </w:r>
          </w:p>
        </w:tc>
        <w:tc>
          <w:tcPr>
            <w:tcW w:w="3058" w:type="dxa"/>
          </w:tcPr>
          <w:p w:rsidR="003418DB" w:rsidRPr="00A1692C" w:rsidRDefault="00211931" w:rsidP="00211931">
            <w:pPr>
              <w:pStyle w:val="Tijeloteksta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3.375,</w:t>
            </w:r>
            <w:r w:rsidR="003418DB" w:rsidRPr="00A1692C">
              <w:rPr>
                <w:rFonts w:cs="Arial"/>
                <w:szCs w:val="22"/>
              </w:rPr>
              <w:t>00</w:t>
            </w:r>
          </w:p>
        </w:tc>
      </w:tr>
      <w:tr w:rsidR="003418DB" w:rsidRPr="00A1692C" w:rsidTr="00E07B42">
        <w:trPr>
          <w:trHeight w:val="229"/>
        </w:trPr>
        <w:tc>
          <w:tcPr>
            <w:tcW w:w="709" w:type="dxa"/>
            <w:gridSpan w:val="2"/>
          </w:tcPr>
          <w:p w:rsidR="003418DB" w:rsidRPr="00A1692C" w:rsidRDefault="008B5AE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41</w:t>
            </w:r>
            <w:r w:rsidR="003418DB" w:rsidRPr="00A1692C">
              <w:rPr>
                <w:rFonts w:cs="Arial"/>
                <w:szCs w:val="22"/>
              </w:rPr>
              <w:t>.</w:t>
            </w:r>
          </w:p>
        </w:tc>
        <w:tc>
          <w:tcPr>
            <w:tcW w:w="10348" w:type="dxa"/>
          </w:tcPr>
          <w:p w:rsidR="003418DB" w:rsidRPr="00A1692C" w:rsidRDefault="003418D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Osiguranje učenika</w:t>
            </w:r>
          </w:p>
        </w:tc>
        <w:tc>
          <w:tcPr>
            <w:tcW w:w="3058" w:type="dxa"/>
          </w:tcPr>
          <w:p w:rsidR="003418DB" w:rsidRPr="00A1692C" w:rsidRDefault="00211931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4.296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3418DB" w:rsidRPr="00A1692C" w:rsidTr="00E07B42">
        <w:trPr>
          <w:trHeight w:val="248"/>
        </w:trPr>
        <w:tc>
          <w:tcPr>
            <w:tcW w:w="709" w:type="dxa"/>
            <w:gridSpan w:val="2"/>
          </w:tcPr>
          <w:p w:rsidR="003418DB" w:rsidRPr="00A1692C" w:rsidRDefault="008B5AE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42</w:t>
            </w:r>
            <w:r w:rsidR="003418DB" w:rsidRPr="00A1692C">
              <w:rPr>
                <w:rFonts w:cs="Arial"/>
                <w:szCs w:val="22"/>
              </w:rPr>
              <w:t>.</w:t>
            </w:r>
          </w:p>
        </w:tc>
        <w:tc>
          <w:tcPr>
            <w:tcW w:w="10348" w:type="dxa"/>
          </w:tcPr>
          <w:p w:rsidR="003418DB" w:rsidRPr="00A1692C" w:rsidRDefault="003418D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Medalje i priznanja učenicima</w:t>
            </w:r>
          </w:p>
        </w:tc>
        <w:tc>
          <w:tcPr>
            <w:tcW w:w="3058" w:type="dxa"/>
          </w:tcPr>
          <w:p w:rsidR="003418DB" w:rsidRPr="00A1692C" w:rsidRDefault="003418DB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1.500,00</w:t>
            </w:r>
          </w:p>
        </w:tc>
      </w:tr>
      <w:tr w:rsidR="003418DB" w:rsidRPr="00A1692C" w:rsidTr="00E07B42">
        <w:trPr>
          <w:trHeight w:val="133"/>
        </w:trPr>
        <w:tc>
          <w:tcPr>
            <w:tcW w:w="709" w:type="dxa"/>
            <w:gridSpan w:val="2"/>
          </w:tcPr>
          <w:p w:rsidR="003418DB" w:rsidRPr="00A1692C" w:rsidRDefault="008B5AE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43</w:t>
            </w:r>
            <w:r w:rsidR="003418DB" w:rsidRPr="00A1692C">
              <w:rPr>
                <w:rFonts w:cs="Arial"/>
                <w:szCs w:val="22"/>
              </w:rPr>
              <w:t>.</w:t>
            </w:r>
          </w:p>
        </w:tc>
        <w:tc>
          <w:tcPr>
            <w:tcW w:w="10348" w:type="dxa"/>
          </w:tcPr>
          <w:p w:rsidR="003418DB" w:rsidRPr="00A1692C" w:rsidRDefault="003418D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 xml:space="preserve">Pokloni </w:t>
            </w:r>
            <w:r w:rsidR="00653B2E" w:rsidRPr="00A1692C">
              <w:rPr>
                <w:rFonts w:cs="Arial"/>
                <w:szCs w:val="22"/>
              </w:rPr>
              <w:t>učenicima prvog razreda – prvi dan škole</w:t>
            </w:r>
          </w:p>
        </w:tc>
        <w:tc>
          <w:tcPr>
            <w:tcW w:w="3058" w:type="dxa"/>
          </w:tcPr>
          <w:p w:rsidR="003418DB" w:rsidRPr="00A1692C" w:rsidRDefault="00076FF7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3418DB" w:rsidRPr="00A1692C" w:rsidTr="00D924E2">
        <w:trPr>
          <w:trHeight w:val="218"/>
        </w:trPr>
        <w:tc>
          <w:tcPr>
            <w:tcW w:w="709" w:type="dxa"/>
            <w:gridSpan w:val="2"/>
          </w:tcPr>
          <w:p w:rsidR="003418DB" w:rsidRPr="00A1692C" w:rsidRDefault="008B5AE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44</w:t>
            </w:r>
            <w:r w:rsidR="003418DB" w:rsidRPr="00A1692C">
              <w:rPr>
                <w:rFonts w:cs="Arial"/>
                <w:szCs w:val="22"/>
              </w:rPr>
              <w:t>.</w:t>
            </w:r>
          </w:p>
        </w:tc>
        <w:tc>
          <w:tcPr>
            <w:tcW w:w="10348" w:type="dxa"/>
          </w:tcPr>
          <w:p w:rsidR="003418DB" w:rsidRPr="00A1692C" w:rsidRDefault="001079FD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Cvijeće,</w:t>
            </w:r>
            <w:r w:rsidR="003418DB" w:rsidRPr="00A1692C">
              <w:rPr>
                <w:rFonts w:cs="Arial"/>
                <w:szCs w:val="22"/>
              </w:rPr>
              <w:t xml:space="preserve"> tegle</w:t>
            </w:r>
            <w:r>
              <w:rPr>
                <w:rFonts w:cs="Arial"/>
                <w:szCs w:val="22"/>
              </w:rPr>
              <w:t>,</w:t>
            </w:r>
            <w:r w:rsidR="00076FF7">
              <w:rPr>
                <w:rFonts w:cs="Arial"/>
                <w:szCs w:val="22"/>
              </w:rPr>
              <w:t xml:space="preserve"> vijenci, svijeće</w:t>
            </w:r>
          </w:p>
        </w:tc>
        <w:tc>
          <w:tcPr>
            <w:tcW w:w="3058" w:type="dxa"/>
          </w:tcPr>
          <w:p w:rsidR="003418DB" w:rsidRPr="00A1692C" w:rsidRDefault="00DA75FF" w:rsidP="00983272">
            <w:pPr>
              <w:pStyle w:val="Tijeloteksta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1.649</w:t>
            </w:r>
            <w:r w:rsidR="003418DB" w:rsidRPr="00A1692C">
              <w:rPr>
                <w:rFonts w:cs="Arial"/>
                <w:szCs w:val="22"/>
              </w:rPr>
              <w:t>,00</w:t>
            </w:r>
          </w:p>
        </w:tc>
      </w:tr>
      <w:tr w:rsidR="003418DB" w:rsidRPr="00A1692C" w:rsidTr="00E07B42">
        <w:trPr>
          <w:trHeight w:val="245"/>
        </w:trPr>
        <w:tc>
          <w:tcPr>
            <w:tcW w:w="709" w:type="dxa"/>
            <w:gridSpan w:val="2"/>
          </w:tcPr>
          <w:p w:rsidR="003418DB" w:rsidRPr="00A1692C" w:rsidRDefault="008B5AE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</w:t>
            </w:r>
            <w:r w:rsidR="003418DB" w:rsidRPr="00A1692C">
              <w:rPr>
                <w:rFonts w:cs="Arial"/>
                <w:szCs w:val="22"/>
              </w:rPr>
              <w:t>.</w:t>
            </w:r>
          </w:p>
        </w:tc>
        <w:tc>
          <w:tcPr>
            <w:tcW w:w="10348" w:type="dxa"/>
          </w:tcPr>
          <w:p w:rsidR="003418DB" w:rsidRPr="00A1692C" w:rsidRDefault="00653B2E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Računalo - l</w:t>
            </w:r>
            <w:r w:rsidR="003418DB" w:rsidRPr="00A1692C">
              <w:rPr>
                <w:rFonts w:cs="Arial"/>
                <w:szCs w:val="22"/>
              </w:rPr>
              <w:t xml:space="preserve">aptop </w:t>
            </w:r>
          </w:p>
        </w:tc>
        <w:tc>
          <w:tcPr>
            <w:tcW w:w="3058" w:type="dxa"/>
          </w:tcPr>
          <w:p w:rsidR="003418DB" w:rsidRPr="00A1692C" w:rsidRDefault="00211931" w:rsidP="00E07B42">
            <w:pPr>
              <w:pStyle w:val="Tijeloteksta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2.88</w:t>
            </w:r>
            <w:r w:rsidR="003418DB" w:rsidRPr="00A1692C">
              <w:rPr>
                <w:rFonts w:cs="Arial"/>
                <w:szCs w:val="22"/>
              </w:rPr>
              <w:t>0,00</w:t>
            </w:r>
          </w:p>
        </w:tc>
      </w:tr>
      <w:tr w:rsidR="00211931" w:rsidRPr="00A1692C" w:rsidTr="00E07B42">
        <w:trPr>
          <w:trHeight w:val="245"/>
        </w:trPr>
        <w:tc>
          <w:tcPr>
            <w:tcW w:w="709" w:type="dxa"/>
            <w:gridSpan w:val="2"/>
          </w:tcPr>
          <w:p w:rsidR="00211931" w:rsidRPr="00A1692C" w:rsidRDefault="008B5AE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46.</w:t>
            </w:r>
          </w:p>
        </w:tc>
        <w:tc>
          <w:tcPr>
            <w:tcW w:w="10348" w:type="dxa"/>
          </w:tcPr>
          <w:p w:rsidR="00211931" w:rsidRPr="00A1692C" w:rsidRDefault="00211931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Projektor </w:t>
            </w:r>
          </w:p>
        </w:tc>
        <w:tc>
          <w:tcPr>
            <w:tcW w:w="3058" w:type="dxa"/>
          </w:tcPr>
          <w:p w:rsidR="00211931" w:rsidRDefault="00211931" w:rsidP="00E07B42">
            <w:pPr>
              <w:pStyle w:val="Tijeloteksta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2.880,00</w:t>
            </w:r>
          </w:p>
        </w:tc>
      </w:tr>
      <w:tr w:rsidR="003418DB" w:rsidRPr="00A1692C" w:rsidTr="00E07B42">
        <w:trPr>
          <w:trHeight w:val="264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418DB" w:rsidRPr="00A1692C" w:rsidRDefault="008B5AE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47</w:t>
            </w:r>
            <w:r w:rsidR="003418DB" w:rsidRPr="00A1692C">
              <w:rPr>
                <w:rFonts w:cs="Arial"/>
                <w:szCs w:val="22"/>
              </w:rPr>
              <w:t>.</w:t>
            </w:r>
          </w:p>
        </w:tc>
        <w:tc>
          <w:tcPr>
            <w:tcW w:w="10348" w:type="dxa"/>
          </w:tcPr>
          <w:p w:rsidR="003418DB" w:rsidRPr="00A1692C" w:rsidRDefault="003418DB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Video nadzor – dovršetak sustava</w:t>
            </w:r>
          </w:p>
        </w:tc>
        <w:tc>
          <w:tcPr>
            <w:tcW w:w="3058" w:type="dxa"/>
          </w:tcPr>
          <w:p w:rsidR="003418DB" w:rsidRPr="00A1692C" w:rsidRDefault="003418DB" w:rsidP="00E07B42">
            <w:pPr>
              <w:pStyle w:val="Tijeloteksta"/>
              <w:jc w:val="right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4.000,00</w:t>
            </w:r>
          </w:p>
        </w:tc>
      </w:tr>
    </w:tbl>
    <w:p w:rsidR="00D924E2" w:rsidRPr="00A1692C" w:rsidRDefault="00D924E2" w:rsidP="00983272">
      <w:pPr>
        <w:pStyle w:val="Tijeloteksta"/>
        <w:rPr>
          <w:rFonts w:cs="Arial"/>
          <w:b/>
          <w:szCs w:val="22"/>
        </w:rPr>
      </w:pPr>
    </w:p>
    <w:p w:rsidR="007317B5" w:rsidRPr="00E07B42" w:rsidRDefault="007317B5" w:rsidP="00040D6B">
      <w:pPr>
        <w:pStyle w:val="Tijeloteksta"/>
        <w:rPr>
          <w:rFonts w:cs="Arial"/>
          <w:b/>
          <w:szCs w:val="22"/>
        </w:rPr>
      </w:pPr>
      <w:r w:rsidRPr="00A1692C">
        <w:rPr>
          <w:rFonts w:cs="Arial"/>
          <w:b/>
          <w:szCs w:val="22"/>
        </w:rPr>
        <w:t>II.</w:t>
      </w:r>
      <w:r w:rsidR="00D924E2">
        <w:rPr>
          <w:rFonts w:cs="Arial"/>
          <w:b/>
          <w:szCs w:val="22"/>
        </w:rPr>
        <w:t xml:space="preserve"> </w:t>
      </w:r>
      <w:r w:rsidR="00EB654D">
        <w:rPr>
          <w:rFonts w:cs="Arial"/>
          <w:b/>
          <w:szCs w:val="22"/>
        </w:rPr>
        <w:t xml:space="preserve"> </w:t>
      </w:r>
      <w:r w:rsidRPr="00EB654D">
        <w:rPr>
          <w:rFonts w:cs="Arial"/>
          <w:b/>
          <w:szCs w:val="22"/>
        </w:rPr>
        <w:t>Predmeti nabave čija je procijenjena vrijednosti jednaka ili veća od 70.000,00 kuna.</w:t>
      </w:r>
    </w:p>
    <w:tbl>
      <w:tblPr>
        <w:tblStyle w:val="Reetkatablice"/>
        <w:tblW w:w="14450" w:type="dxa"/>
        <w:tblLayout w:type="fixed"/>
        <w:tblLook w:val="04A0"/>
      </w:tblPr>
      <w:tblGrid>
        <w:gridCol w:w="959"/>
        <w:gridCol w:w="2022"/>
        <w:gridCol w:w="1261"/>
        <w:gridCol w:w="1525"/>
        <w:gridCol w:w="2323"/>
        <w:gridCol w:w="2508"/>
        <w:gridCol w:w="1843"/>
        <w:gridCol w:w="2009"/>
      </w:tblGrid>
      <w:tr w:rsidR="00EB654D" w:rsidRPr="00A1692C" w:rsidTr="00D924E2">
        <w:trPr>
          <w:trHeight w:val="170"/>
        </w:trPr>
        <w:tc>
          <w:tcPr>
            <w:tcW w:w="959" w:type="dxa"/>
          </w:tcPr>
          <w:p w:rsidR="00EB654D" w:rsidRPr="00A1692C" w:rsidRDefault="00EB654D" w:rsidP="00040D6B">
            <w:pPr>
              <w:pStyle w:val="Tijeloteksta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Redni broj</w:t>
            </w:r>
          </w:p>
        </w:tc>
        <w:tc>
          <w:tcPr>
            <w:tcW w:w="2022" w:type="dxa"/>
          </w:tcPr>
          <w:p w:rsidR="00EB654D" w:rsidRPr="00A1692C" w:rsidRDefault="00EB654D" w:rsidP="00C82CB1">
            <w:pPr>
              <w:pStyle w:val="Tijeloteksta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Predmet nabave</w:t>
            </w:r>
          </w:p>
        </w:tc>
        <w:tc>
          <w:tcPr>
            <w:tcW w:w="1261" w:type="dxa"/>
          </w:tcPr>
          <w:p w:rsidR="00EB654D" w:rsidRPr="00A1692C" w:rsidRDefault="00EB654D" w:rsidP="007F6278">
            <w:pPr>
              <w:pStyle w:val="Tijeloteksta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Evid.</w:t>
            </w:r>
            <w:r w:rsidRPr="00A1692C">
              <w:rPr>
                <w:rFonts w:cs="Arial"/>
                <w:b/>
                <w:szCs w:val="22"/>
              </w:rPr>
              <w:t xml:space="preserve"> broj nabave</w:t>
            </w:r>
          </w:p>
        </w:tc>
        <w:tc>
          <w:tcPr>
            <w:tcW w:w="1525" w:type="dxa"/>
          </w:tcPr>
          <w:p w:rsidR="00EB654D" w:rsidRPr="00A1692C" w:rsidRDefault="00EB654D" w:rsidP="00EB654D">
            <w:pPr>
              <w:pStyle w:val="Tijeloteksta"/>
              <w:rPr>
                <w:rFonts w:cs="Arial"/>
                <w:b/>
                <w:szCs w:val="22"/>
              </w:rPr>
            </w:pPr>
            <w:r w:rsidRPr="00A1692C">
              <w:rPr>
                <w:rFonts w:cs="Arial"/>
                <w:b/>
                <w:szCs w:val="22"/>
              </w:rPr>
              <w:t xml:space="preserve">Procijenjena vrijednost nabave </w:t>
            </w:r>
          </w:p>
        </w:tc>
        <w:tc>
          <w:tcPr>
            <w:tcW w:w="2323" w:type="dxa"/>
          </w:tcPr>
          <w:p w:rsidR="00EB654D" w:rsidRPr="00A1692C" w:rsidRDefault="00EB654D" w:rsidP="00040D6B">
            <w:pPr>
              <w:pStyle w:val="Tijeloteksta"/>
              <w:rPr>
                <w:rFonts w:cs="Arial"/>
                <w:b/>
                <w:szCs w:val="22"/>
              </w:rPr>
            </w:pPr>
            <w:r w:rsidRPr="00A1692C">
              <w:rPr>
                <w:rFonts w:cs="Arial"/>
                <w:b/>
                <w:szCs w:val="22"/>
              </w:rPr>
              <w:t>Vrsta postupka javne nabave</w:t>
            </w:r>
          </w:p>
        </w:tc>
        <w:tc>
          <w:tcPr>
            <w:tcW w:w="2508" w:type="dxa"/>
          </w:tcPr>
          <w:p w:rsidR="00EB654D" w:rsidRPr="00A1692C" w:rsidRDefault="00EB654D" w:rsidP="00040D6B">
            <w:pPr>
              <w:pStyle w:val="Tijeloteksta"/>
              <w:rPr>
                <w:rFonts w:cs="Arial"/>
                <w:b/>
                <w:szCs w:val="22"/>
              </w:rPr>
            </w:pPr>
            <w:r w:rsidRPr="00A1692C">
              <w:rPr>
                <w:rFonts w:cs="Arial"/>
                <w:b/>
                <w:szCs w:val="22"/>
              </w:rPr>
              <w:t>Ugovor o javnoj nabavi/okvirni sporazum</w:t>
            </w:r>
          </w:p>
        </w:tc>
        <w:tc>
          <w:tcPr>
            <w:tcW w:w="1843" w:type="dxa"/>
          </w:tcPr>
          <w:p w:rsidR="00EB654D" w:rsidRPr="00A1692C" w:rsidRDefault="00EB654D" w:rsidP="007317B5">
            <w:pPr>
              <w:pStyle w:val="Tijeloteksta"/>
              <w:rPr>
                <w:rFonts w:cs="Arial"/>
                <w:b/>
                <w:szCs w:val="22"/>
              </w:rPr>
            </w:pPr>
            <w:r w:rsidRPr="00A1692C">
              <w:rPr>
                <w:rFonts w:cs="Arial"/>
                <w:b/>
                <w:szCs w:val="22"/>
              </w:rPr>
              <w:t>Planirani početak nabave</w:t>
            </w:r>
          </w:p>
        </w:tc>
        <w:tc>
          <w:tcPr>
            <w:tcW w:w="2009" w:type="dxa"/>
          </w:tcPr>
          <w:p w:rsidR="00EB654D" w:rsidRPr="00A1692C" w:rsidRDefault="00EB654D" w:rsidP="007317B5">
            <w:pPr>
              <w:pStyle w:val="Tijeloteksta"/>
              <w:rPr>
                <w:rFonts w:cs="Arial"/>
                <w:b/>
                <w:szCs w:val="22"/>
              </w:rPr>
            </w:pPr>
            <w:r w:rsidRPr="00A1692C">
              <w:rPr>
                <w:rFonts w:cs="Arial"/>
                <w:b/>
                <w:szCs w:val="22"/>
              </w:rPr>
              <w:t>Planirano trajanje ug./ okv. sporazuma</w:t>
            </w:r>
          </w:p>
        </w:tc>
      </w:tr>
      <w:tr w:rsidR="00D924E2" w:rsidRPr="00A1692C" w:rsidTr="007C2625">
        <w:trPr>
          <w:trHeight w:val="516"/>
        </w:trPr>
        <w:tc>
          <w:tcPr>
            <w:tcW w:w="959" w:type="dxa"/>
          </w:tcPr>
          <w:p w:rsidR="00D924E2" w:rsidRPr="00A1692C" w:rsidRDefault="00D924E2" w:rsidP="00040D6B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</w:p>
        </w:tc>
        <w:tc>
          <w:tcPr>
            <w:tcW w:w="2022" w:type="dxa"/>
          </w:tcPr>
          <w:p w:rsidR="00D924E2" w:rsidRDefault="00D924E2" w:rsidP="00C82CB1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Rekonstrukcija PŠ Kolarec I. faza</w:t>
            </w:r>
          </w:p>
          <w:p w:rsidR="00D924E2" w:rsidRPr="00A1692C" w:rsidRDefault="00D924E2" w:rsidP="00C82CB1">
            <w:pPr>
              <w:pStyle w:val="Tijeloteksta"/>
              <w:rPr>
                <w:rFonts w:cs="Arial"/>
                <w:szCs w:val="22"/>
              </w:rPr>
            </w:pPr>
          </w:p>
        </w:tc>
        <w:tc>
          <w:tcPr>
            <w:tcW w:w="1261" w:type="dxa"/>
          </w:tcPr>
          <w:p w:rsidR="00D924E2" w:rsidRPr="00A1692C" w:rsidRDefault="007E24E3" w:rsidP="007F6278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1525" w:type="dxa"/>
          </w:tcPr>
          <w:p w:rsidR="00D924E2" w:rsidRPr="00A1692C" w:rsidRDefault="00211931" w:rsidP="00211931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0,00</w:t>
            </w:r>
          </w:p>
        </w:tc>
        <w:tc>
          <w:tcPr>
            <w:tcW w:w="2323" w:type="dxa"/>
          </w:tcPr>
          <w:p w:rsidR="00D924E2" w:rsidRPr="00A1692C" w:rsidRDefault="00D924E2" w:rsidP="00040D6B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Otvoreni postupak</w:t>
            </w:r>
          </w:p>
        </w:tc>
        <w:tc>
          <w:tcPr>
            <w:tcW w:w="2508" w:type="dxa"/>
          </w:tcPr>
          <w:p w:rsidR="00D924E2" w:rsidRPr="00A1692C" w:rsidRDefault="00D924E2" w:rsidP="00040D6B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Ugovor o javnoj nabavi</w:t>
            </w:r>
          </w:p>
        </w:tc>
        <w:tc>
          <w:tcPr>
            <w:tcW w:w="1843" w:type="dxa"/>
          </w:tcPr>
          <w:p w:rsidR="00D924E2" w:rsidRPr="00A1692C" w:rsidRDefault="008B5AE7" w:rsidP="00630FDB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2009" w:type="dxa"/>
          </w:tcPr>
          <w:p w:rsidR="00D924E2" w:rsidRPr="00A1692C" w:rsidRDefault="008B5AE7" w:rsidP="00040D6B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</w:tr>
    </w:tbl>
    <w:p w:rsidR="00040D6B" w:rsidRPr="00A1692C" w:rsidRDefault="00040D6B" w:rsidP="004846BB">
      <w:pPr>
        <w:jc w:val="both"/>
        <w:rPr>
          <w:rFonts w:ascii="Arial" w:hAnsi="Arial"/>
          <w:sz w:val="22"/>
          <w:szCs w:val="22"/>
        </w:rPr>
      </w:pPr>
    </w:p>
    <w:p w:rsidR="004846BB" w:rsidRPr="00A1692C" w:rsidRDefault="004846BB" w:rsidP="00E07B42">
      <w:pPr>
        <w:ind w:left="-851" w:right="-625"/>
        <w:jc w:val="center"/>
        <w:rPr>
          <w:b/>
          <w:sz w:val="22"/>
          <w:szCs w:val="22"/>
        </w:rPr>
      </w:pPr>
      <w:r w:rsidRPr="00A1692C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Ravnatelj:</w:t>
      </w:r>
    </w:p>
    <w:p w:rsidR="004846BB" w:rsidRPr="00A1692C" w:rsidRDefault="004846BB" w:rsidP="004846BB">
      <w:pPr>
        <w:ind w:left="-851" w:right="-625"/>
        <w:rPr>
          <w:b/>
          <w:sz w:val="22"/>
          <w:szCs w:val="22"/>
        </w:rPr>
      </w:pPr>
      <w:r w:rsidRPr="00A1692C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1692C">
        <w:rPr>
          <w:b/>
          <w:sz w:val="22"/>
          <w:szCs w:val="22"/>
        </w:rPr>
        <w:t xml:space="preserve">                  </w:t>
      </w:r>
      <w:r w:rsidRPr="00A1692C">
        <w:rPr>
          <w:b/>
          <w:sz w:val="22"/>
          <w:szCs w:val="22"/>
        </w:rPr>
        <w:t>Darko Zvonar, dipl. učitelj</w:t>
      </w:r>
    </w:p>
    <w:p w:rsidR="00DC47D3" w:rsidRPr="00040D6B" w:rsidRDefault="00DC47D3" w:rsidP="004846BB">
      <w:pPr>
        <w:jc w:val="right"/>
      </w:pPr>
    </w:p>
    <w:sectPr w:rsidR="00DC47D3" w:rsidRPr="00040D6B" w:rsidSect="00040D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8E9"/>
    <w:multiLevelType w:val="hybridMultilevel"/>
    <w:tmpl w:val="5B5AE81C"/>
    <w:lvl w:ilvl="0" w:tplc="EF8C79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617204"/>
    <w:multiLevelType w:val="hybridMultilevel"/>
    <w:tmpl w:val="69D6B970"/>
    <w:lvl w:ilvl="0" w:tplc="F4E82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26E16"/>
    <w:multiLevelType w:val="hybridMultilevel"/>
    <w:tmpl w:val="FE023AE6"/>
    <w:lvl w:ilvl="0" w:tplc="CD0E1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7075F"/>
    <w:multiLevelType w:val="hybridMultilevel"/>
    <w:tmpl w:val="48CA003A"/>
    <w:lvl w:ilvl="0" w:tplc="02DCED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0D6B"/>
    <w:rsid w:val="00040D6B"/>
    <w:rsid w:val="000631F9"/>
    <w:rsid w:val="00066837"/>
    <w:rsid w:val="00076FF7"/>
    <w:rsid w:val="00085F10"/>
    <w:rsid w:val="001079FD"/>
    <w:rsid w:val="001468C2"/>
    <w:rsid w:val="001C4252"/>
    <w:rsid w:val="00211931"/>
    <w:rsid w:val="00215227"/>
    <w:rsid w:val="00215D86"/>
    <w:rsid w:val="00226572"/>
    <w:rsid w:val="002363F1"/>
    <w:rsid w:val="0024399C"/>
    <w:rsid w:val="002F4474"/>
    <w:rsid w:val="00330A83"/>
    <w:rsid w:val="003418DB"/>
    <w:rsid w:val="003743A9"/>
    <w:rsid w:val="00431F29"/>
    <w:rsid w:val="00444626"/>
    <w:rsid w:val="00446429"/>
    <w:rsid w:val="00446970"/>
    <w:rsid w:val="004846BB"/>
    <w:rsid w:val="00515855"/>
    <w:rsid w:val="005323EB"/>
    <w:rsid w:val="0061741E"/>
    <w:rsid w:val="00630FDB"/>
    <w:rsid w:val="00653B2E"/>
    <w:rsid w:val="00685B54"/>
    <w:rsid w:val="007021DD"/>
    <w:rsid w:val="00704E01"/>
    <w:rsid w:val="007317B5"/>
    <w:rsid w:val="007E24E3"/>
    <w:rsid w:val="007E7E6B"/>
    <w:rsid w:val="00861DE9"/>
    <w:rsid w:val="0088175B"/>
    <w:rsid w:val="0088284B"/>
    <w:rsid w:val="008B5AE7"/>
    <w:rsid w:val="008D25CB"/>
    <w:rsid w:val="008E187D"/>
    <w:rsid w:val="008E261B"/>
    <w:rsid w:val="00903921"/>
    <w:rsid w:val="00913692"/>
    <w:rsid w:val="009305EF"/>
    <w:rsid w:val="009737B7"/>
    <w:rsid w:val="00983272"/>
    <w:rsid w:val="009C34F6"/>
    <w:rsid w:val="009C4111"/>
    <w:rsid w:val="00A1692C"/>
    <w:rsid w:val="00A82A04"/>
    <w:rsid w:val="00AD04D5"/>
    <w:rsid w:val="00AD7967"/>
    <w:rsid w:val="00B449EE"/>
    <w:rsid w:val="00B77A02"/>
    <w:rsid w:val="00BA16B4"/>
    <w:rsid w:val="00BB726B"/>
    <w:rsid w:val="00CA55D5"/>
    <w:rsid w:val="00CB4C5A"/>
    <w:rsid w:val="00CE2204"/>
    <w:rsid w:val="00D318A4"/>
    <w:rsid w:val="00D556F7"/>
    <w:rsid w:val="00D924E2"/>
    <w:rsid w:val="00DA432E"/>
    <w:rsid w:val="00DA75FF"/>
    <w:rsid w:val="00DC47D3"/>
    <w:rsid w:val="00E07B42"/>
    <w:rsid w:val="00EB654D"/>
    <w:rsid w:val="00EB6D56"/>
    <w:rsid w:val="00EC0F2F"/>
    <w:rsid w:val="00EC409C"/>
    <w:rsid w:val="00ED3DB2"/>
    <w:rsid w:val="00EE2A9F"/>
    <w:rsid w:val="00F45361"/>
    <w:rsid w:val="00FA495B"/>
    <w:rsid w:val="00FB513A"/>
    <w:rsid w:val="00FC7BD3"/>
    <w:rsid w:val="00FE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6B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40D6B"/>
    <w:pPr>
      <w:keepNext/>
      <w:outlineLvl w:val="0"/>
    </w:pPr>
    <w:rPr>
      <w:rFonts w:ascii="Arial" w:hAnsi="Arial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040D6B"/>
    <w:pPr>
      <w:keepNext/>
      <w:outlineLvl w:val="1"/>
    </w:pPr>
    <w:rPr>
      <w:rFonts w:ascii="Arial" w:hAnsi="Arial"/>
      <w:b/>
      <w:sz w:val="22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040D6B"/>
    <w:pPr>
      <w:keepNext/>
      <w:jc w:val="center"/>
      <w:outlineLvl w:val="2"/>
    </w:pPr>
    <w:rPr>
      <w:rFonts w:ascii="Arial" w:hAnsi="Arial"/>
      <w:b/>
      <w:sz w:val="22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040D6B"/>
    <w:pPr>
      <w:keepNext/>
      <w:outlineLvl w:val="4"/>
    </w:pPr>
    <w:rPr>
      <w:rFonts w:ascii="Arial" w:hAnsi="Arial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40D6B"/>
    <w:rPr>
      <w:rFonts w:ascii="Arial" w:eastAsia="Times New Roman" w:hAnsi="Arial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040D6B"/>
    <w:rPr>
      <w:rFonts w:ascii="Arial" w:eastAsia="Times New Roman" w:hAnsi="Arial" w:cs="Times New Roman"/>
      <w:b/>
      <w:szCs w:val="20"/>
    </w:rPr>
  </w:style>
  <w:style w:type="character" w:customStyle="1" w:styleId="Naslov3Char">
    <w:name w:val="Naslov 3 Char"/>
    <w:basedOn w:val="Zadanifontodlomka"/>
    <w:link w:val="Naslov3"/>
    <w:rsid w:val="00040D6B"/>
    <w:rPr>
      <w:rFonts w:ascii="Arial" w:eastAsia="Times New Roman" w:hAnsi="Arial" w:cs="Times New Roman"/>
      <w:b/>
      <w:szCs w:val="20"/>
    </w:rPr>
  </w:style>
  <w:style w:type="character" w:customStyle="1" w:styleId="Naslov5Char">
    <w:name w:val="Naslov 5 Char"/>
    <w:basedOn w:val="Zadanifontodlomka"/>
    <w:link w:val="Naslov5"/>
    <w:rsid w:val="00040D6B"/>
    <w:rPr>
      <w:rFonts w:ascii="Arial" w:eastAsia="Times New Roman" w:hAnsi="Arial" w:cs="Times New Roman"/>
      <w:b/>
      <w:sz w:val="20"/>
      <w:szCs w:val="20"/>
    </w:rPr>
  </w:style>
  <w:style w:type="paragraph" w:styleId="Tijeloteksta">
    <w:name w:val="Body Text"/>
    <w:basedOn w:val="Normal"/>
    <w:link w:val="TijelotekstaChar"/>
    <w:rsid w:val="00040D6B"/>
    <w:pPr>
      <w:jc w:val="both"/>
    </w:pPr>
    <w:rPr>
      <w:rFonts w:ascii="Arial" w:hAnsi="Arial"/>
      <w:sz w:val="22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040D6B"/>
    <w:rPr>
      <w:rFonts w:ascii="Arial" w:eastAsia="Times New Roman" w:hAnsi="Arial" w:cs="Times New Roman"/>
      <w:szCs w:val="20"/>
    </w:rPr>
  </w:style>
  <w:style w:type="paragraph" w:styleId="Tijeloteksta2">
    <w:name w:val="Body Text 2"/>
    <w:basedOn w:val="Normal"/>
    <w:link w:val="Tijeloteksta2Char"/>
    <w:rsid w:val="00040D6B"/>
    <w:pPr>
      <w:jc w:val="both"/>
    </w:pPr>
    <w:rPr>
      <w:rFonts w:ascii="Arial" w:hAnsi="Arial"/>
      <w:sz w:val="28"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040D6B"/>
    <w:rPr>
      <w:rFonts w:ascii="Arial" w:eastAsia="Times New Roman" w:hAnsi="Arial" w:cs="Times New Roman"/>
      <w:sz w:val="28"/>
      <w:szCs w:val="20"/>
    </w:rPr>
  </w:style>
  <w:style w:type="table" w:styleId="Reetkatablice">
    <w:name w:val="Table Grid"/>
    <w:basedOn w:val="Obinatablica"/>
    <w:uiPriority w:val="59"/>
    <w:rsid w:val="00040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ED524-C33C-443D-8AAA-D3CF906F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2014-03-03T07:33:00Z</cp:lastPrinted>
  <dcterms:created xsi:type="dcterms:W3CDTF">2014-03-03T07:39:00Z</dcterms:created>
  <dcterms:modified xsi:type="dcterms:W3CDTF">2014-03-03T07:39:00Z</dcterms:modified>
</cp:coreProperties>
</file>